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F" w:rsidRPr="00BB3BCF" w:rsidRDefault="00BB3BCF">
      <w:pPr>
        <w:rPr>
          <w:rFonts w:asciiTheme="majorBidi" w:hAnsiTheme="majorBidi" w:cstheme="majorBidi"/>
          <w:i/>
          <w:iCs/>
          <w:color w:val="E36C0A" w:themeColor="accent6" w:themeShade="BF"/>
          <w:sz w:val="18"/>
          <w:szCs w:val="18"/>
        </w:rPr>
      </w:pPr>
    </w:p>
    <w:p w:rsidR="00F16C2F" w:rsidRPr="00F16C2F" w:rsidRDefault="00266A62" w:rsidP="00F16C2F">
      <w:pPr>
        <w:rPr>
          <w:rFonts w:asciiTheme="majorBidi" w:hAnsiTheme="majorBidi" w:cstheme="majorBidi"/>
          <w:b/>
          <w:bCs/>
          <w:color w:val="E36C0A" w:themeColor="accent6" w:themeShade="BF"/>
          <w:sz w:val="36"/>
          <w:szCs w:val="36"/>
          <w:u w:val="single"/>
        </w:rPr>
      </w:pPr>
      <w:r w:rsidRPr="00F16C2F">
        <w:rPr>
          <w:rFonts w:asciiTheme="majorBidi" w:hAnsiTheme="majorBidi" w:cstheme="majorBidi"/>
          <w:b/>
          <w:bCs/>
          <w:color w:val="E36C0A" w:themeColor="accent6" w:themeShade="BF"/>
          <w:sz w:val="36"/>
          <w:szCs w:val="36"/>
          <w:u w:val="single"/>
          <w:cs/>
        </w:rPr>
        <w:t>กฎหมาย</w:t>
      </w:r>
      <w:r w:rsidR="00F16C2F" w:rsidRPr="00F16C2F">
        <w:rPr>
          <w:rFonts w:asciiTheme="majorBidi" w:hAnsiTheme="majorBidi" w:cstheme="majorBidi" w:hint="cs"/>
          <w:b/>
          <w:bCs/>
          <w:color w:val="E36C0A" w:themeColor="accent6" w:themeShade="BF"/>
          <w:sz w:val="36"/>
          <w:szCs w:val="36"/>
          <w:u w:val="single"/>
          <w:cs/>
        </w:rPr>
        <w:t>กับ</w:t>
      </w:r>
      <w:r w:rsidRPr="00F16C2F">
        <w:rPr>
          <w:rFonts w:asciiTheme="majorBidi" w:hAnsiTheme="majorBidi" w:cstheme="majorBidi"/>
          <w:b/>
          <w:bCs/>
          <w:color w:val="E36C0A" w:themeColor="accent6" w:themeShade="BF"/>
          <w:sz w:val="36"/>
          <w:szCs w:val="36"/>
          <w:u w:val="single"/>
          <w:cs/>
        </w:rPr>
        <w:t>ความเหลื่อมล้ำ</w:t>
      </w:r>
      <w:r w:rsidR="002140F8" w:rsidRPr="00F16C2F">
        <w:rPr>
          <w:rFonts w:asciiTheme="majorBidi" w:hAnsiTheme="majorBidi" w:cstheme="majorBidi" w:hint="cs"/>
          <w:b/>
          <w:bCs/>
          <w:color w:val="E36C0A" w:themeColor="accent6" w:themeShade="BF"/>
          <w:sz w:val="36"/>
          <w:szCs w:val="36"/>
          <w:u w:val="single"/>
          <w:cs/>
        </w:rPr>
        <w:t>ทาง</w:t>
      </w:r>
      <w:r w:rsidRPr="00F16C2F">
        <w:rPr>
          <w:rFonts w:asciiTheme="majorBidi" w:hAnsiTheme="majorBidi" w:cstheme="majorBidi"/>
          <w:b/>
          <w:bCs/>
          <w:color w:val="E36C0A" w:themeColor="accent6" w:themeShade="BF"/>
          <w:sz w:val="36"/>
          <w:szCs w:val="36"/>
          <w:u w:val="single"/>
          <w:cs/>
        </w:rPr>
        <w:t>สังคม</w:t>
      </w:r>
    </w:p>
    <w:p w:rsidR="00F16C2F" w:rsidRPr="00F16C2F" w:rsidRDefault="00F16C2F" w:rsidP="00F16C2F">
      <w:pPr>
        <w:jc w:val="thaiDistribute"/>
        <w:rPr>
          <w:rFonts w:asciiTheme="majorBidi" w:eastAsia="Times New Roman" w:hAnsiTheme="majorBidi" w:cstheme="majorBidi"/>
          <w:i/>
          <w:iCs/>
          <w:color w:val="17365D" w:themeColor="text2" w:themeShade="BF"/>
          <w:sz w:val="36"/>
          <w:szCs w:val="36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F16C2F">
        <w:rPr>
          <w:rFonts w:asciiTheme="majorBidi" w:eastAsia="Times New Roman" w:hAnsiTheme="majorBidi" w:cstheme="majorBidi" w:hint="cs"/>
          <w:i/>
          <w:iCs/>
          <w:color w:val="17365D" w:themeColor="text2" w:themeShade="BF"/>
          <w:sz w:val="36"/>
          <w:szCs w:val="36"/>
          <w:cs/>
        </w:rPr>
        <w:t>“ กฎหมายที่ไม่เป็นธรรม และการบังคับใช้กฎหมายที่ไม่ดี</w:t>
      </w:r>
      <w:bookmarkStart w:id="0" w:name="_GoBack"/>
      <w:bookmarkEnd w:id="0"/>
      <w:r w:rsidRPr="00F16C2F">
        <w:rPr>
          <w:rFonts w:asciiTheme="majorBidi" w:eastAsia="Times New Roman" w:hAnsiTheme="majorBidi" w:cstheme="majorBidi" w:hint="cs"/>
          <w:i/>
          <w:iCs/>
          <w:color w:val="17365D" w:themeColor="text2" w:themeShade="BF"/>
          <w:sz w:val="36"/>
          <w:szCs w:val="36"/>
          <w:cs/>
        </w:rPr>
        <w:t xml:space="preserve"> มีส่วนที่จะทำให้ความเหลื่อมล้ำทางสังคมเพิ่มมากขึ้น ทั้งยังเป็นตัวเร่งให้ความกดดัน ความแตกแยกระหว่างชนชั้นประทุ จนเกิดความวุ่นวายในสังคมดังเช่น วิกฤตการณ์ทางการเมืองครั้งใหญ่ในปี </w:t>
      </w:r>
      <w:r w:rsidRPr="00F16C2F">
        <w:rPr>
          <w:rFonts w:asciiTheme="majorBidi" w:eastAsia="Times New Roman" w:hAnsiTheme="majorBidi" w:cstheme="majorBidi"/>
          <w:i/>
          <w:iCs/>
          <w:color w:val="17365D" w:themeColor="text2" w:themeShade="BF"/>
          <w:sz w:val="36"/>
          <w:szCs w:val="36"/>
        </w:rPr>
        <w:t xml:space="preserve">2550 </w:t>
      </w:r>
      <w:r w:rsidRPr="00F16C2F">
        <w:rPr>
          <w:rFonts w:asciiTheme="majorBidi" w:eastAsia="Times New Roman" w:hAnsiTheme="majorBidi" w:cstheme="majorBidi" w:hint="cs"/>
          <w:i/>
          <w:iCs/>
          <w:color w:val="17365D" w:themeColor="text2" w:themeShade="BF"/>
          <w:sz w:val="36"/>
          <w:szCs w:val="36"/>
          <w:cs/>
        </w:rPr>
        <w:t>”</w:t>
      </w:r>
    </w:p>
    <w:p w:rsidR="00266A62" w:rsidRDefault="00266A62" w:rsidP="00F16C2F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 xml:space="preserve">กฎหมาย เป็นสิ่งที่เกี่ยวข้องสัมพันธ์กับมนุษย์ตั้งแต่เกิดจนตาย เป็นปัจจัยที่สำคัญในการกำหนดและควบคุมพฤติกรรมของบุคคลในสังคมนอกเหนือจาก ศีลธรรม วัฒนธรรม ศาสนาและจารีตประเพณี 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4723A1">
        <w:rPr>
          <w:rFonts w:asciiTheme="majorBidi" w:hAnsiTheme="majorBidi" w:cstheme="majorBidi"/>
          <w:sz w:val="32"/>
          <w:szCs w:val="32"/>
          <w:cs/>
        </w:rPr>
        <w:t xml:space="preserve">ถ้ากฎหมายที่ดีหมายถึงกฎหมายที่ตราขึ้นเพื่อให้สมาชิกในสังคมอยู่ร่วมกันอย่างสันติ และมั่นคง 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4723A1">
        <w:rPr>
          <w:rFonts w:asciiTheme="majorBidi" w:hAnsiTheme="majorBidi" w:cstheme="majorBidi"/>
          <w:sz w:val="32"/>
          <w:szCs w:val="32"/>
          <w:cs/>
        </w:rPr>
        <w:t>แล้วกฎหมายที่ปรากฏอยู่ในสังคมไทยทุกวันนี้ จะใช่กฎหมายที่ดีหรือไม่ อย่างไร</w:t>
      </w:r>
    </w:p>
    <w:p w:rsidR="004723A1" w:rsidRPr="00BB3BCF" w:rsidRDefault="004723A1" w:rsidP="004723A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FD4C2D" w:rsidRDefault="00266A62" w:rsidP="004723A1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ab/>
        <w:t>เรื่องที่ว่ากฎหมายใดจะเป็นกฎหมายที่ดีหรือไม่อย่างไร อาจจะตอบได้ยาก หรือไม่ชัดเจนเท่าใดนัก แ</w:t>
      </w:r>
      <w:r w:rsidR="000A0D70" w:rsidRPr="004723A1">
        <w:rPr>
          <w:rFonts w:asciiTheme="majorBidi" w:hAnsiTheme="majorBidi" w:cstheme="majorBidi"/>
          <w:sz w:val="32"/>
          <w:szCs w:val="32"/>
          <w:cs/>
        </w:rPr>
        <w:t>ต่ถ้า</w:t>
      </w:r>
      <w:r w:rsidR="00FD4C2D" w:rsidRPr="004723A1">
        <w:rPr>
          <w:rFonts w:asciiTheme="majorBidi" w:hAnsiTheme="majorBidi" w:cstheme="majorBidi"/>
          <w:sz w:val="32"/>
          <w:szCs w:val="32"/>
          <w:cs/>
        </w:rPr>
        <w:t>จะกล่าวว่า “</w:t>
      </w:r>
      <w:r w:rsidRPr="004723A1">
        <w:rPr>
          <w:rFonts w:asciiTheme="majorBidi" w:hAnsiTheme="majorBidi" w:cstheme="majorBidi"/>
          <w:sz w:val="32"/>
          <w:szCs w:val="32"/>
          <w:cs/>
        </w:rPr>
        <w:t>กฎหมายไม่ดีมีอยู่จริงในสังคม</w:t>
      </w:r>
      <w:r w:rsidR="00FD4C2D" w:rsidRPr="004723A1">
        <w:rPr>
          <w:rFonts w:asciiTheme="majorBidi" w:hAnsiTheme="majorBidi" w:cstheme="majorBidi"/>
          <w:sz w:val="32"/>
          <w:szCs w:val="32"/>
          <w:cs/>
        </w:rPr>
        <w:t>”</w:t>
      </w:r>
      <w:r w:rsidR="006F71C2" w:rsidRPr="004723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73E9">
        <w:rPr>
          <w:rFonts w:asciiTheme="majorBidi" w:hAnsiTheme="majorBidi" w:cstheme="majorBidi"/>
          <w:sz w:val="32"/>
          <w:szCs w:val="32"/>
          <w:cs/>
        </w:rPr>
        <w:t>น่าจะไม่ผิด</w:t>
      </w:r>
      <w:r w:rsidR="00FD4C2D" w:rsidRPr="004723A1">
        <w:rPr>
          <w:rFonts w:asciiTheme="majorBidi" w:hAnsiTheme="majorBidi" w:cstheme="majorBidi"/>
          <w:sz w:val="32"/>
          <w:szCs w:val="32"/>
          <w:cs/>
        </w:rPr>
        <w:t xml:space="preserve"> หากลองถามชาวบ้านธรรมดาๆ หรือคนที่ไม่ได้รับการศึกษาก็อาจได้รับคำตอบในทำนองเดียวกัน</w:t>
      </w:r>
      <w:r w:rsidR="00FA2914" w:rsidRPr="004723A1">
        <w:rPr>
          <w:rFonts w:asciiTheme="majorBidi" w:hAnsiTheme="majorBidi" w:cstheme="majorBidi"/>
          <w:sz w:val="32"/>
          <w:szCs w:val="32"/>
          <w:cs/>
        </w:rPr>
        <w:t xml:space="preserve"> หากยังมีคนไม่เชื่อว่ากฎหมายไม่ดี</w:t>
      </w:r>
      <w:r w:rsidR="00ED4C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2914" w:rsidRPr="004723A1">
        <w:rPr>
          <w:rFonts w:asciiTheme="majorBidi" w:hAnsiTheme="majorBidi" w:cstheme="majorBidi"/>
          <w:sz w:val="32"/>
          <w:szCs w:val="32"/>
          <w:cs/>
        </w:rPr>
        <w:t>มีอยู่จริง</w:t>
      </w:r>
      <w:r w:rsidR="00ED4C4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A2914" w:rsidRPr="004723A1">
        <w:rPr>
          <w:rFonts w:asciiTheme="majorBidi" w:hAnsiTheme="majorBidi" w:cstheme="majorBidi"/>
          <w:sz w:val="32"/>
          <w:szCs w:val="32"/>
          <w:cs/>
        </w:rPr>
        <w:t>อันนี้คงต้องถามคนเหล่านั้นว่า ในเมื่อทุกวันนี้กฎหมายถูกตราขึ้นมามากมายหลายฉบับ แต่เพราะเหตุใดสภาพสังคมไทยปัจจุบันยังคงมีปัญหาความขัดแย้งมากมาย และนับวันยิ่งทวีความรุนแรงขึ้น ที่เป็นอย่างนี้ไม่ใช่เพราะกฎหมายในสังคมไม่ได้ทำตามหน้าที่ที่มันควรจะเป็น ที่จะต้องสร้างความสันติและมั่นคง</w:t>
      </w:r>
      <w:r w:rsidR="000A0D70" w:rsidRPr="004723A1">
        <w:rPr>
          <w:rFonts w:asciiTheme="majorBidi" w:hAnsiTheme="majorBidi" w:cstheme="majorBidi"/>
          <w:sz w:val="32"/>
          <w:szCs w:val="32"/>
          <w:cs/>
        </w:rPr>
        <w:t>ให้เกิดขึ้นในสังคม</w:t>
      </w:r>
      <w:r w:rsidR="00FA2914" w:rsidRPr="004723A1">
        <w:rPr>
          <w:rFonts w:asciiTheme="majorBidi" w:hAnsiTheme="majorBidi" w:cstheme="majorBidi"/>
          <w:sz w:val="32"/>
          <w:szCs w:val="32"/>
          <w:cs/>
        </w:rPr>
        <w:t>หรอกหรือ</w:t>
      </w:r>
      <w:r w:rsidR="00FA2914" w:rsidRPr="004723A1">
        <w:rPr>
          <w:rFonts w:asciiTheme="majorBidi" w:hAnsiTheme="majorBidi" w:cstheme="majorBidi"/>
          <w:sz w:val="32"/>
          <w:szCs w:val="32"/>
        </w:rPr>
        <w:t xml:space="preserve"> </w:t>
      </w:r>
    </w:p>
    <w:p w:rsidR="004723A1" w:rsidRPr="00BB3BCF" w:rsidRDefault="004723A1" w:rsidP="004723A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B14204" w:rsidRDefault="00693A97" w:rsidP="004723A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>กฎหมายที่มีเนื้อหาไม่ดี ไม่</w:t>
      </w:r>
      <w:r w:rsidR="008F469E" w:rsidRPr="004723A1">
        <w:rPr>
          <w:rFonts w:asciiTheme="majorBidi" w:hAnsiTheme="majorBidi" w:cstheme="majorBidi"/>
          <w:sz w:val="32"/>
          <w:szCs w:val="32"/>
          <w:cs/>
        </w:rPr>
        <w:t>ยุติธรรม</w:t>
      </w:r>
      <w:r w:rsidRPr="004723A1">
        <w:rPr>
          <w:rFonts w:asciiTheme="majorBidi" w:hAnsiTheme="majorBidi" w:cstheme="majorBidi"/>
          <w:sz w:val="32"/>
          <w:szCs w:val="32"/>
          <w:cs/>
        </w:rPr>
        <w:t xml:space="preserve"> อาจเกิดขึ้นได้จากกระบวนการออกกฎหมาย กฎหมายที่ตราขึ้นโดยเพื่อประโยชน์ของบุคคลเพียงบางกลุ่ม หรืออาจจะเกิดขึ้นจากการมองข้ามเงื่อนไขทางสังคม 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B14204" w:rsidRPr="004723A1">
        <w:rPr>
          <w:rFonts w:asciiTheme="majorBidi" w:hAnsiTheme="majorBidi" w:cstheme="majorBidi"/>
          <w:sz w:val="32"/>
          <w:szCs w:val="32"/>
          <w:cs/>
        </w:rPr>
        <w:t>เนื่องจากเงื่อนไขทางสังคมที่แตกต่าง การนำกฎหมายที่ถูกกำหนดโดยคณะบุคคลเพียงไม่กี่คนและ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B14204" w:rsidRPr="004723A1">
        <w:rPr>
          <w:rFonts w:asciiTheme="majorBidi" w:hAnsiTheme="majorBidi" w:cstheme="majorBidi"/>
          <w:sz w:val="32"/>
          <w:szCs w:val="32"/>
          <w:cs/>
        </w:rPr>
        <w:t>ต้องนำไปบังคับใช้ครอบคลุมทุกคนในสังคม</w:t>
      </w:r>
      <w:r w:rsidR="00032E6A">
        <w:rPr>
          <w:rFonts w:asciiTheme="majorBidi" w:hAnsiTheme="majorBidi" w:cstheme="majorBidi" w:hint="cs"/>
          <w:sz w:val="32"/>
          <w:szCs w:val="32"/>
          <w:cs/>
        </w:rPr>
        <w:t>นั้น</w:t>
      </w:r>
      <w:r w:rsidRPr="004723A1">
        <w:rPr>
          <w:rFonts w:asciiTheme="majorBidi" w:hAnsiTheme="majorBidi" w:cstheme="majorBidi"/>
          <w:sz w:val="32"/>
          <w:szCs w:val="32"/>
          <w:cs/>
        </w:rPr>
        <w:t>ย่อมก่อให้เกิดปัญ</w:t>
      </w:r>
      <w:r w:rsidR="008F469E" w:rsidRPr="004723A1">
        <w:rPr>
          <w:rFonts w:asciiTheme="majorBidi" w:hAnsiTheme="majorBidi" w:cstheme="majorBidi"/>
          <w:sz w:val="32"/>
          <w:szCs w:val="32"/>
          <w:cs/>
        </w:rPr>
        <w:t>หา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>อย่างหลีกเลี่ยงไม่ได้</w:t>
      </w:r>
    </w:p>
    <w:p w:rsidR="004723A1" w:rsidRPr="00BB3BCF" w:rsidRDefault="004723A1" w:rsidP="004723A1">
      <w:pPr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F16C2F" w:rsidRDefault="008F469E" w:rsidP="004723A1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ab/>
      </w:r>
    </w:p>
    <w:p w:rsidR="00F16C2F" w:rsidRDefault="00F16C2F" w:rsidP="004723A1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B14204" w:rsidRPr="004723A1" w:rsidRDefault="008F469E" w:rsidP="00F16C2F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lastRenderedPageBreak/>
        <w:t>กฎหมายที่มีเนื้อหา</w:t>
      </w:r>
      <w:r w:rsidR="00032E6A">
        <w:rPr>
          <w:rFonts w:asciiTheme="majorBidi" w:hAnsiTheme="majorBidi" w:cstheme="majorBidi" w:hint="cs"/>
          <w:sz w:val="32"/>
          <w:szCs w:val="32"/>
          <w:cs/>
        </w:rPr>
        <w:t>ไม่ดี ไม่</w:t>
      </w:r>
      <w:r w:rsidRPr="004723A1">
        <w:rPr>
          <w:rFonts w:asciiTheme="majorBidi" w:hAnsiTheme="majorBidi" w:cstheme="majorBidi"/>
          <w:sz w:val="32"/>
          <w:szCs w:val="32"/>
          <w:cs/>
        </w:rPr>
        <w:t>ยุติธรรมก็มี แต่ที่มีมากกว่าและส่งผลร้ายมากกว่า ค</w:t>
      </w:r>
      <w:r w:rsidR="00032E6A">
        <w:rPr>
          <w:rFonts w:asciiTheme="majorBidi" w:hAnsiTheme="majorBidi" w:cstheme="majorBidi"/>
          <w:sz w:val="32"/>
          <w:szCs w:val="32"/>
          <w:cs/>
        </w:rPr>
        <w:t>ือ การบังคับใช้กฎหมาย</w:t>
      </w:r>
      <w:r w:rsidR="00032E6A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ไม่ดี      </w:t>
      </w:r>
      <w:r w:rsidRPr="004723A1">
        <w:rPr>
          <w:rFonts w:asciiTheme="majorBidi" w:hAnsiTheme="majorBidi" w:cstheme="majorBidi"/>
          <w:sz w:val="32"/>
          <w:szCs w:val="32"/>
          <w:cs/>
        </w:rPr>
        <w:t>ผู้ที</w:t>
      </w:r>
      <w:r w:rsidR="004723A1">
        <w:rPr>
          <w:rFonts w:asciiTheme="majorBidi" w:hAnsiTheme="majorBidi" w:cstheme="majorBidi"/>
          <w:sz w:val="32"/>
          <w:szCs w:val="32"/>
          <w:cs/>
        </w:rPr>
        <w:t>่เกี่ยวข้องกับการบังคับใช้กฎหมา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ย </w:t>
      </w:r>
      <w:r w:rsidRPr="004723A1">
        <w:rPr>
          <w:rFonts w:asciiTheme="majorBidi" w:hAnsiTheme="majorBidi" w:cstheme="majorBidi"/>
          <w:sz w:val="32"/>
          <w:szCs w:val="32"/>
          <w:cs/>
        </w:rPr>
        <w:t xml:space="preserve">ได้แก่ เจ้าหน้าที่ตำรวจ พนักงานอัยการ และผู้พิพากษา </w:t>
      </w:r>
      <w:r w:rsidR="004723A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4723A1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032E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723A1">
        <w:rPr>
          <w:rFonts w:asciiTheme="majorBidi" w:hAnsiTheme="majorBidi" w:cstheme="majorBidi"/>
          <w:sz w:val="32"/>
          <w:szCs w:val="32"/>
          <w:cs/>
        </w:rPr>
        <w:t xml:space="preserve"> บุคคลทั้งหลายเหล่านี้มีส่วนสำคัญที่จะทำให้กฎหมายได้ทำหน้าที่ในแบบที่ควรจะเป็น นั่นก็คือ การสร้างความยุติธรรมให้กับสังคม ซึ่งจะนำพาความสันติและความมั่นคงตามมา</w:t>
      </w:r>
    </w:p>
    <w:p w:rsidR="00CF0FAD" w:rsidRPr="00F16C2F" w:rsidRDefault="008F469E" w:rsidP="00F16C2F">
      <w:pPr>
        <w:jc w:val="thaiDistribute"/>
        <w:rPr>
          <w:rFonts w:asciiTheme="majorBidi" w:hAnsiTheme="majorBidi" w:cstheme="majorBidi"/>
          <w:sz w:val="16"/>
          <w:szCs w:val="16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ab/>
      </w:r>
    </w:p>
    <w:p w:rsidR="008F469E" w:rsidRDefault="008F469E" w:rsidP="00ED5488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>จากการวิเคราะห์ถึงปัญหาการบังคับใช้กฎหมายทำให้เห็นประเด็นกว้างๆที่เป็นสาเหตุของปัญหาอยู่สองประการ</w:t>
      </w:r>
      <w:r w:rsidRPr="004723A1">
        <w:rPr>
          <w:rFonts w:asciiTheme="majorBidi" w:hAnsiTheme="majorBidi" w:cstheme="majorBidi"/>
          <w:sz w:val="32"/>
          <w:szCs w:val="32"/>
        </w:rPr>
        <w:t xml:space="preserve"> </w:t>
      </w:r>
      <w:r w:rsidRPr="004723A1">
        <w:rPr>
          <w:rFonts w:asciiTheme="majorBidi" w:hAnsiTheme="majorBidi" w:cstheme="majorBidi"/>
          <w:sz w:val="32"/>
          <w:szCs w:val="32"/>
          <w:cs/>
        </w:rPr>
        <w:t>ได้แก่ ความไม่รู้กฎหมายเพียงพอของ</w:t>
      </w:r>
      <w:r w:rsidR="004723A1" w:rsidRPr="004723A1">
        <w:rPr>
          <w:rFonts w:asciiTheme="majorBidi" w:hAnsiTheme="majorBidi" w:cstheme="majorBidi"/>
          <w:sz w:val="32"/>
          <w:szCs w:val="32"/>
          <w:cs/>
        </w:rPr>
        <w:t>เจ้าพนักงาน และการใช้ดุลยพินิจปฏิบัติหน้าที่</w:t>
      </w:r>
      <w:r w:rsidR="00032E6A">
        <w:rPr>
          <w:rFonts w:asciiTheme="majorBidi" w:hAnsiTheme="majorBidi" w:cstheme="majorBidi" w:hint="cs"/>
          <w:sz w:val="32"/>
          <w:szCs w:val="32"/>
          <w:cs/>
        </w:rPr>
        <w:t>ในทางที่ผิดหรือไม่ถูกไม่ควร</w:t>
      </w:r>
    </w:p>
    <w:p w:rsidR="006B2E76" w:rsidRPr="00BB3BCF" w:rsidRDefault="006B2E76" w:rsidP="004723A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4723A1" w:rsidRDefault="004723A1" w:rsidP="004723A1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4723A1">
        <w:rPr>
          <w:rFonts w:asciiTheme="majorBidi" w:hAnsiTheme="majorBidi" w:cstheme="majorBidi"/>
          <w:sz w:val="32"/>
          <w:szCs w:val="32"/>
          <w:cs/>
        </w:rPr>
        <w:tab/>
      </w:r>
      <w:r w:rsidRPr="00ED4C40">
        <w:rPr>
          <w:rFonts w:asciiTheme="majorBidi" w:hAnsiTheme="majorBidi" w:cstheme="majorBidi"/>
          <w:i/>
          <w:iCs/>
          <w:sz w:val="32"/>
          <w:szCs w:val="32"/>
          <w:cs/>
        </w:rPr>
        <w:t>ประการแรก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ความไม่รู้กฎหมายเพียงพอ ในเรื่องนี้ความไม่รู้กฎหมายเพียงพอนี้มักอยู่ในกลุ่มของเจ้าหน้าที่ตำรวจมากกว่าในส่วนของพนักงานอัยการและผู้พิพากษา เนื่องจากพนักงานอัยการและผู้พิพากษาเป็นบุคคลที่ได้ผ่านการคัดสรรเป็นอย่างดี ในการเข้ามาดำรงตำแหน่งได้จะต้องผ่านการศึกษาด้านกฎหมายโดยเฉพาะ ปัญหาความไม่รู้กฎหมายจึงแทบไม่มี ถ้าหากจะมีปัญหาก็คงจะเป็นเรื่องการปรับใช้กฎหมายที่ต้องขึ้นอยู่กับความสามารถและประสบการณ์ของแต่ละบุคคลเสียมากกว่า</w:t>
      </w:r>
    </w:p>
    <w:p w:rsidR="006B2E76" w:rsidRPr="00BB3BCF" w:rsidRDefault="006B2E76" w:rsidP="004723A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4723A1" w:rsidRDefault="004723A1" w:rsidP="004723A1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ความไม่รู้กฎหมาย</w:t>
      </w:r>
      <w:r w:rsidR="008A16D1">
        <w:rPr>
          <w:rFonts w:asciiTheme="majorBidi" w:hAnsiTheme="majorBidi" w:cstheme="majorBidi" w:hint="cs"/>
          <w:sz w:val="32"/>
          <w:szCs w:val="32"/>
          <w:cs/>
        </w:rPr>
        <w:t>เพียงพอ</w:t>
      </w:r>
      <w:r>
        <w:rPr>
          <w:rFonts w:asciiTheme="majorBidi" w:hAnsiTheme="majorBidi" w:cstheme="majorBidi" w:hint="cs"/>
          <w:sz w:val="32"/>
          <w:szCs w:val="32"/>
          <w:cs/>
        </w:rPr>
        <w:t>ของเจ้าหน้าที่ตำรวจ</w:t>
      </w:r>
      <w:r w:rsidR="008A16D1">
        <w:rPr>
          <w:rFonts w:asciiTheme="majorBidi" w:hAnsiTheme="majorBidi" w:cstheme="majorBidi" w:hint="cs"/>
          <w:sz w:val="32"/>
          <w:szCs w:val="32"/>
          <w:cs/>
        </w:rPr>
        <w:t xml:space="preserve"> ในความผิดที่ต้องรับแจ้งในบางครั้งอาจไม่ใช่เรื่องที่พบเจอเป็นประจำ ทำให้ไม่รู้จักกฎหมายเรื่องนั้นๆหรือไม่สามารถปรับใช้กับคดีความที่เกิดขึ้น ดังนี้จึงเป็นเรื่องจำเป็น</w:t>
      </w:r>
      <w:r w:rsidR="008A16D1" w:rsidRPr="008F469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ที่จะให้ความรู</w:t>
      </w:r>
      <w:r w:rsidR="008A16D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้แก่เจ้าพนักงานตำรวจเพิ่มขึ</w:t>
      </w:r>
      <w:r w:rsidR="008A16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้น</w:t>
      </w:r>
      <w:r w:rsidR="008A16D1" w:rsidRPr="008F469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เพื่อให้รู้ถึงกฎหมายต่างๆอย่างกว้างขวาง และรู้ถึง</w:t>
      </w:r>
      <w:r w:rsidR="008A16D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วิธีการและเทคนิคการใช้กฎหมาย </w:t>
      </w:r>
      <w:r w:rsidR="008A16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ซึ่งจะทำให้สามารถ</w:t>
      </w:r>
      <w:r w:rsidR="008A16D1" w:rsidRPr="008F469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ปฏิบัติหน้าที่ได้อย่างถูกต้องเป็นธรรม</w:t>
      </w:r>
    </w:p>
    <w:p w:rsidR="00032E6A" w:rsidRPr="00BB3BCF" w:rsidRDefault="00032E6A" w:rsidP="004723A1">
      <w:pPr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16C2F" w:rsidRDefault="00032E6A" w:rsidP="00912F5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D4C40">
        <w:rPr>
          <w:rFonts w:asciiTheme="majorBidi" w:hAnsiTheme="majorBidi" w:cstheme="majorBidi" w:hint="cs"/>
          <w:i/>
          <w:iCs/>
          <w:sz w:val="32"/>
          <w:szCs w:val="32"/>
          <w:cs/>
        </w:rPr>
        <w:t>ประการที่สอง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การใช้ดุล</w:t>
      </w:r>
      <w:r w:rsidRPr="004723A1">
        <w:rPr>
          <w:rFonts w:asciiTheme="majorBidi" w:hAnsiTheme="majorBidi" w:cstheme="majorBidi"/>
          <w:sz w:val="32"/>
          <w:szCs w:val="32"/>
          <w:cs/>
        </w:rPr>
        <w:t>พินิจปฏิบัติหน้าที่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ในทางที่ผิดหรือไม่ถูกไม่ควร การใช้ดุลพินิจในกระบวนการบังคับใช้กฎหมายมีในหลายระดับหลายขั้นตอน โดยเริ่มตั้งแต่ในชั้นการสอบสวน การสั่งฟ้องคดีอัยการ การพิพากษา หรือการออกคำสั่งคำร้องและการตัดสินพิพากษาคดีของผู้พิพากษา </w:t>
      </w:r>
      <w:r w:rsidR="00D66C13">
        <w:rPr>
          <w:rFonts w:asciiTheme="majorBidi" w:hAnsiTheme="majorBidi" w:cstheme="majorBidi" w:hint="cs"/>
          <w:sz w:val="32"/>
          <w:szCs w:val="32"/>
          <w:cs/>
        </w:rPr>
        <w:t>คำว่าดุลพินิจมีความหมายว่า การวินิจฉัยที่เห็นตามสมควร การใช้ดุลพินิจในการ</w:t>
      </w:r>
      <w:r w:rsidR="00912F54">
        <w:rPr>
          <w:rFonts w:asciiTheme="majorBidi" w:hAnsiTheme="majorBidi" w:cstheme="majorBidi" w:hint="cs"/>
          <w:sz w:val="32"/>
          <w:szCs w:val="32"/>
          <w:cs/>
        </w:rPr>
        <w:t>ปฏิบัติหน้าที่</w:t>
      </w:r>
      <w:r w:rsidR="00D66C13">
        <w:rPr>
          <w:rFonts w:asciiTheme="majorBidi" w:hAnsiTheme="majorBidi" w:cstheme="majorBidi" w:hint="cs"/>
          <w:sz w:val="32"/>
          <w:szCs w:val="32"/>
          <w:cs/>
        </w:rPr>
        <w:t>ในทางที่เหมาะสมจึงหมายความถึง การใช้ดุล</w:t>
      </w:r>
      <w:r w:rsidR="00912F54">
        <w:rPr>
          <w:rFonts w:asciiTheme="majorBidi" w:hAnsiTheme="majorBidi" w:cstheme="majorBidi" w:hint="cs"/>
          <w:sz w:val="32"/>
          <w:szCs w:val="32"/>
          <w:cs/>
        </w:rPr>
        <w:t>พินิจในทางที่สอดคล้องกับความมุ่งหมายของก</w:t>
      </w:r>
      <w:r w:rsidR="00AB0FC4">
        <w:rPr>
          <w:rFonts w:asciiTheme="majorBidi" w:hAnsiTheme="majorBidi" w:cstheme="majorBidi" w:hint="cs"/>
          <w:sz w:val="32"/>
          <w:szCs w:val="32"/>
          <w:cs/>
        </w:rPr>
        <w:t>ฎหมาย บุคคลที่บังคับใช้กฎหมาย</w:t>
      </w:r>
    </w:p>
    <w:p w:rsidR="00F16C2F" w:rsidRDefault="00F16C2F" w:rsidP="00912F54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D5488" w:rsidRDefault="00AB0FC4" w:rsidP="00F16C2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จะ</w:t>
      </w:r>
      <w:r w:rsidR="00912F54">
        <w:rPr>
          <w:rFonts w:asciiTheme="majorBidi" w:hAnsiTheme="majorBidi" w:cstheme="majorBidi" w:hint="cs"/>
          <w:sz w:val="32"/>
          <w:szCs w:val="32"/>
          <w:cs/>
        </w:rPr>
        <w:t xml:space="preserve">ต้องมีความเข้าใจวัตถุประสงค์ของการบัญญัติกฎหมายในแต่ละเรื่องอย่างแท้จริง และต้องคำนึงถึงความยุติธรรม ไม่ละเว้นหรือให้อภิสิทธิ์แก่บุคคลบางกลุ่ม </w:t>
      </w:r>
    </w:p>
    <w:p w:rsidR="00F16C2F" w:rsidRPr="00F16C2F" w:rsidRDefault="00F16C2F" w:rsidP="00F16C2F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4054C2" w:rsidRDefault="00ED4C40" w:rsidP="00AC4348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สำหรับ</w:t>
      </w:r>
      <w:r w:rsidR="00912F54">
        <w:rPr>
          <w:rFonts w:asciiTheme="majorBidi" w:hAnsiTheme="majorBidi" w:cstheme="majorBidi" w:hint="cs"/>
          <w:sz w:val="32"/>
          <w:szCs w:val="32"/>
          <w:cs/>
        </w:rPr>
        <w:t>กฎหมายปกครองได้อธิบายเรื่องการใช้ดุลพินิจว่าเป็นอำนาจตัดสินใจอย่างอิสระที่จะเลือกกระทำการหรือไม่กระทำการอย่างใดอย่างหนึ่งตามที่กฎหมายกำหนด โดยเป็นอำนาจ</w:t>
      </w:r>
      <w:r w:rsidR="000F7B74">
        <w:rPr>
          <w:rFonts w:asciiTheme="majorBidi" w:hAnsiTheme="majorBidi" w:cstheme="majorBidi" w:hint="cs"/>
          <w:sz w:val="32"/>
          <w:szCs w:val="32"/>
          <w:cs/>
        </w:rPr>
        <w:t>ที่ให้ฝ่ายปกครองสามารถเลือกตัดสินใจที่จะกระทำการได้หลายอย่างเพื่อให้สอดคล้องกับข้อเท็จจริงในแต่ละกรณีและบรรลุวัตถุประสงค์ตามเจตนารมณ์ของกฎหมาย</w:t>
      </w:r>
      <w:r w:rsidR="00E22F8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BB3BCF" w:rsidRPr="00BB3BCF" w:rsidRDefault="00BB3BCF" w:rsidP="00AC4348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130A56" w:rsidRDefault="00B353E5" w:rsidP="000F7B74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การใช้ดุลพินิจของศาล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การวินิจฉัยคดี ศาลจำต้องรับฟังข้อเท็จจริงจากสำนวนในคดี เว้นเหตุบางประการ  เช่น การที่คู่ความมีการรับข้อเท็จจริงแล้ว หรือมีกฎหมายสันนิษฐานเป็นเด็ดขาด ในกรณีนี้จึงถือเป็นการที่กฎหมายเปิดกว้างให้ศาลใช้ดุลพินิจในการเลือกรับฟังพยานหลักฐานที่คู่ความนำสืบ หรือบางครั้งศาลอาจใช้ดุลพินิจ</w:t>
      </w:r>
      <w:r w:rsidR="00130A5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ในการค้นหาข้อเท็จจริงเองได้เพื่อความถูกต้องอันเป็นไปตามกรอบที่กฎหมายให้อำนาจ เรื่องการรับฟังพยานหลักฐานเป็นสิ่งที่สำคัญมากในกระบวนการในชั้นศาล เพราะมีผลทำให้คดีแพ้ชนะได้</w:t>
      </w:r>
    </w:p>
    <w:p w:rsidR="00BB3BCF" w:rsidRPr="00BB3BCF" w:rsidRDefault="00BB3BCF" w:rsidP="00AC4348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AC4348" w:rsidRDefault="004054C2" w:rsidP="00AC4348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การให้เหตุผลประกอบการใช้ดุลพินิจก็ถือเป็นเรื่องสำคัญ ทั้งนี้เพื่อให้การใช้ดุลพินิจสามารถมีการตรวจสอบได้ ยกตัวอย่างการใช้ดุลพินิจเรื่องการทำคำพิพากษา ในการวินิจฉัยคดี หลังจากที่รับฟังพยานหลักฐานเป็นที่เรียบร้อย ในการคำพิพากษานอกจากจะมีการปรับข้อเท็จจริงเข้ากับข้อกฎหมาย แล้วยังต้องให้เหตุผลประกอบคำวินิจฉัยที่สมเหตุสมผล และทำให้คนทั่วไปที่ไม่ที่ความรู้ทางด้านกฎหมายสามารถเข้าใจการตัดสินได้</w:t>
      </w:r>
    </w:p>
    <w:p w:rsidR="00BB3BCF" w:rsidRPr="00BB3BCF" w:rsidRDefault="00BB3BCF" w:rsidP="00AC4348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130A56" w:rsidRPr="00AC4348" w:rsidRDefault="00130A56" w:rsidP="00AC4348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C4348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การให้เหตุผลประกอบดุลพินิจในการสรุปข้อเท็จจริงและการทำคำพิพากษา ในบางครั้งถ้าเป็นคดีเล็กน้อยก็อาจไม่มีผลต่อความรู้สึกของประชาชนมากเท่าใด แต่ถ้าเป็นเรื่องสำคัญที่ถูกจับตามองหรือกระทบต่อบุคคลกลุ่มใหญ่ๆ หรือในเรื่องการเมือง ในกรณีนี้การใช้ดุลพินิจของศาลจะต้องพึงระวังมากเป็นพิเศษ เพราะการที่ศาลถูกมองว่าไม่เป็นธรรม สองมาตรฐาน ย่อมสร้างความแตกแยก ความรู้สึกไม่เท่าเทียม จนเกิดการต่อต้านที่รุนแรงได้ </w:t>
      </w:r>
    </w:p>
    <w:p w:rsidR="0001796F" w:rsidRDefault="0001796F" w:rsidP="00AC4348">
      <w:pPr>
        <w:pStyle w:val="Heading3"/>
        <w:ind w:firstLine="720"/>
        <w:rPr>
          <w:rFonts w:asciiTheme="majorBidi" w:hAnsiTheme="majorBidi"/>
          <w:b w:val="0"/>
          <w:bCs w:val="0"/>
          <w:color w:val="auto"/>
          <w:sz w:val="32"/>
          <w:szCs w:val="32"/>
        </w:rPr>
      </w:pPr>
    </w:p>
    <w:p w:rsidR="0001796F" w:rsidRDefault="0001796F" w:rsidP="00BB3BCF">
      <w:pPr>
        <w:pStyle w:val="Heading3"/>
        <w:ind w:firstLine="72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ตัวอย่างการใช้ดุลพินิจใน</w:t>
      </w:r>
      <w:r w:rsidR="00130A56" w:rsidRPr="0001796F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กรณี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ที่ </w:t>
      </w:r>
      <w:hyperlink r:id="rId9" w:history="1">
        <w:r w:rsidR="00B353E5" w:rsidRPr="0001796F">
          <w:rPr>
            <w:rStyle w:val="Hyperlink"/>
            <w:rFonts w:asciiTheme="majorBidi" w:hAnsiTheme="majorBidi"/>
            <w:b w:val="0"/>
            <w:bCs w:val="0"/>
            <w:color w:val="auto"/>
            <w:sz w:val="32"/>
            <w:szCs w:val="32"/>
            <w:u w:val="none"/>
            <w:cs/>
          </w:rPr>
          <w:t xml:space="preserve">คณะกรรมการป้องกันและปราบปรามการทุจริตแห่งชาติ </w:t>
        </w:r>
        <w:r>
          <w:rPr>
            <w:rStyle w:val="Hyperlink"/>
            <w:rFonts w:asciiTheme="majorBidi" w:hAnsiTheme="majorBidi" w:hint="cs"/>
            <w:b w:val="0"/>
            <w:bCs w:val="0"/>
            <w:color w:val="auto"/>
            <w:sz w:val="32"/>
            <w:szCs w:val="32"/>
            <w:u w:val="none"/>
            <w:cs/>
          </w:rPr>
          <w:t xml:space="preserve"> </w:t>
        </w:r>
        <w:r w:rsidR="00B353E5" w:rsidRPr="0001796F">
          <w:rPr>
            <w:rStyle w:val="Hyperlink"/>
            <w:rFonts w:asciiTheme="majorBidi" w:hAnsiTheme="majorBidi"/>
            <w:b w:val="0"/>
            <w:bCs w:val="0"/>
            <w:color w:val="auto"/>
            <w:sz w:val="32"/>
            <w:szCs w:val="32"/>
            <w:u w:val="none"/>
            <w:cs/>
          </w:rPr>
          <w:t>(ป.</w:t>
        </w:r>
        <w:r w:rsidR="00B353E5" w:rsidRPr="0001796F">
          <w:rPr>
            <w:rStyle w:val="Emphasis"/>
            <w:rFonts w:asciiTheme="majorBidi" w:hAnsiTheme="majorBidi"/>
            <w:b w:val="0"/>
            <w:bCs w:val="0"/>
            <w:color w:val="auto"/>
            <w:sz w:val="32"/>
            <w:szCs w:val="32"/>
            <w:cs/>
          </w:rPr>
          <w:t>ป</w:t>
        </w:r>
        <w:r w:rsidR="00B353E5" w:rsidRPr="0001796F">
          <w:rPr>
            <w:rStyle w:val="Hyperlink"/>
            <w:rFonts w:asciiTheme="majorBidi" w:hAnsiTheme="majorBidi"/>
            <w:b w:val="0"/>
            <w:bCs w:val="0"/>
            <w:color w:val="auto"/>
            <w:sz w:val="32"/>
            <w:szCs w:val="32"/>
            <w:u w:val="none"/>
          </w:rPr>
          <w:t>.</w:t>
        </w:r>
        <w:r w:rsidR="00B353E5" w:rsidRPr="0001796F">
          <w:rPr>
            <w:rStyle w:val="Emphasis"/>
            <w:rFonts w:asciiTheme="majorBidi" w:hAnsiTheme="majorBidi"/>
            <w:b w:val="0"/>
            <w:bCs w:val="0"/>
            <w:color w:val="auto"/>
            <w:sz w:val="32"/>
            <w:szCs w:val="32"/>
            <w:cs/>
          </w:rPr>
          <w:t>ช</w:t>
        </w:r>
        <w:r w:rsidR="00B353E5" w:rsidRPr="0001796F">
          <w:rPr>
            <w:rStyle w:val="Hyperlink"/>
            <w:rFonts w:asciiTheme="majorBidi" w:hAnsiTheme="majorBidi"/>
            <w:b w:val="0"/>
            <w:bCs w:val="0"/>
            <w:color w:val="auto"/>
            <w:sz w:val="32"/>
            <w:szCs w:val="32"/>
            <w:u w:val="none"/>
          </w:rPr>
          <w:t>.)</w:t>
        </w:r>
      </w:hyperlink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ชี้มูลความผิดรัฐมนตรีในรัฐบาลของอดีตนายกรัฐมนตรี สมัคร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สุนทรเวช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และข้าราชการที่เกี่ยวข้องอีกจำนวนหนึ่งกรณีมีมติคณะรัฐมนตรีเห็นชอบร่างคำ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แถลงการณ์ร่วมสนับสนุนให้กัมพูชาเสนอขึ้นทะเบียนปราสาทพระวิหารเป็นมรดกโลก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ฝ่ายเดียว โดยไม่ผ่านความเห็นชอบของรัฐสภาตามบทบัญญัติมาตรา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190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ของรัฐธรรมนูญแห่งราชอาณาจักรไทย นั้น ซึ่งจากกรณีดังกล่าวเป็นผลให้ ป.ป.ช.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ชี้มูลว่า อดีตนายกรัฐมนตรีและรัฐมนตรีว่าการกระทรวงการต่างประเทศ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(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นายสมัคร สุนทรเวช และ นายนพดล ปัทมะ)มีความผิดตาม ป.อาญา มาตรา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157 </w:t>
      </w:r>
      <w:r w:rsidR="00B353E5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ฐานปฏิบัติหรือละเว้นการปฏิบัติหน้าที่โดยมิชอบ</w:t>
      </w:r>
      <w:r w:rsidR="00130A56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130A56" w:rsidRPr="0001796F">
        <w:t xml:space="preserve"> </w:t>
      </w:r>
      <w:r w:rsidR="00130A56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.. </w:t>
      </w:r>
    </w:p>
    <w:p w:rsidR="0001796F" w:rsidRPr="00BB3BCF" w:rsidRDefault="0001796F" w:rsidP="00AC4348">
      <w:pPr>
        <w:pStyle w:val="Heading3"/>
        <w:ind w:firstLine="720"/>
        <w:rPr>
          <w:rFonts w:asciiTheme="majorBidi" w:hAnsiTheme="majorBidi"/>
          <w:b w:val="0"/>
          <w:bCs w:val="0"/>
          <w:color w:val="auto"/>
          <w:sz w:val="16"/>
          <w:szCs w:val="16"/>
        </w:rPr>
      </w:pPr>
    </w:p>
    <w:p w:rsidR="00AC4348" w:rsidRPr="0001796F" w:rsidRDefault="00130A56" w:rsidP="00BB3BCF">
      <w:pPr>
        <w:pStyle w:val="Heading3"/>
        <w:ind w:firstLine="720"/>
        <w:jc w:val="thaiDistribute"/>
        <w:rPr>
          <w:cs/>
        </w:rPr>
      </w:pPr>
      <w:r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กรณี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นี้ได้สร้างความรู้สึกไม่เป็นธรรมให้กับบุคคลหลายฝ่ายทีเดียว ไม่ว่าจะเป็นฝ่ายที่สนับสนุนนายสมัคร สุนทรเวช หรือบุคคลอื่นๆที่ไม่เห็นด้วยกับคำตัดสิน ในเรื่องดังกล่าวได้ถูกมองว่า </w:t>
      </w:r>
      <w:r w:rsidR="0001796F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เป็นวินิจฉัยที่ </w:t>
      </w:r>
      <w:r w:rsidR="00BB3BCF">
        <w:rPr>
          <w:rStyle w:val="Strong"/>
          <w:rFonts w:asciiTheme="majorBidi" w:hAnsiTheme="majorBidi"/>
          <w:b/>
          <w:bCs/>
          <w:color w:val="auto"/>
          <w:sz w:val="32"/>
          <w:szCs w:val="32"/>
        </w:rPr>
        <w:t xml:space="preserve">             </w:t>
      </w:r>
      <w:r w:rsidR="00AC4348" w:rsidRPr="0001796F">
        <w:rPr>
          <w:rStyle w:val="Strong"/>
          <w:rFonts w:asciiTheme="majorBidi" w:hAnsiTheme="majorBidi"/>
          <w:b/>
          <w:bCs/>
          <w:color w:val="auto"/>
          <w:sz w:val="32"/>
          <w:szCs w:val="32"/>
        </w:rPr>
        <w:t>"</w:t>
      </w:r>
      <w:r w:rsidR="00AC4348" w:rsidRPr="0001796F">
        <w:rPr>
          <w:rStyle w:val="Strong"/>
          <w:rFonts w:asciiTheme="majorBidi" w:hAnsiTheme="majorBidi"/>
          <w:b/>
          <w:bCs/>
          <w:color w:val="auto"/>
          <w:sz w:val="32"/>
          <w:szCs w:val="32"/>
          <w:cs/>
        </w:rPr>
        <w:t>มีความสมเหตุสมผลน้อยมาก"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01796F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ทั้งจาก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การสรุปข้อเท็จจริงจากพยานหลักฐาน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ในการกล่าวหาว่าเจ้าหน้าที่คนหนึ่งมีเจตนาที่ต้องการให้ผู้อื่นเสียหายจาก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การปฏิบัติหน้าที่ของตัวเอง </w:t>
      </w:r>
      <w:r w:rsidR="0001796F" w:rsidRPr="0001796F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และถ้อยคำที่ใช้โดยการ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สรุปอนุมานว่า การอยู่ในตำแหน่ง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AC4348" w:rsidRPr="0001796F">
        <w:rPr>
          <w:rStyle w:val="Strong"/>
          <w:rFonts w:asciiTheme="majorBidi" w:hAnsiTheme="majorBidi"/>
          <w:b/>
          <w:bCs/>
          <w:color w:val="auto"/>
          <w:sz w:val="32"/>
          <w:szCs w:val="32"/>
        </w:rPr>
        <w:t>"</w:t>
      </w:r>
      <w:r w:rsidR="00AC4348" w:rsidRPr="0001796F">
        <w:rPr>
          <w:rStyle w:val="Strong"/>
          <w:rFonts w:asciiTheme="majorBidi" w:hAnsiTheme="majorBidi"/>
          <w:b/>
          <w:bCs/>
          <w:color w:val="auto"/>
          <w:sz w:val="32"/>
          <w:szCs w:val="32"/>
          <w:cs/>
        </w:rPr>
        <w:t>น่าจะต้อง"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ทราบถึงผลกระทบบางประการจากการกระทำตามหน้าที่ที่กำหนดไว้ในกฎหมายและเมื่อได้กระทำไปเป็นผลให้เกิดความเสียหาย เป็นการแสดงถึง</w:t>
      </w:r>
      <w:r w:rsidR="00AC4348" w:rsidRPr="0001796F">
        <w:rPr>
          <w:rStyle w:val="Strong"/>
          <w:rFonts w:asciiTheme="majorBidi" w:hAnsiTheme="majorBidi"/>
          <w:b/>
          <w:bCs/>
          <w:color w:val="auto"/>
          <w:sz w:val="32"/>
          <w:szCs w:val="32"/>
        </w:rPr>
        <w:t xml:space="preserve"> "</w:t>
      </w:r>
      <w:r w:rsidR="00AC4348" w:rsidRPr="0001796F">
        <w:rPr>
          <w:rStyle w:val="Strong"/>
          <w:rFonts w:asciiTheme="majorBidi" w:hAnsiTheme="majorBidi"/>
          <w:b/>
          <w:bCs/>
          <w:color w:val="auto"/>
          <w:sz w:val="32"/>
          <w:szCs w:val="32"/>
          <w:cs/>
        </w:rPr>
        <w:t>เจตนาร้าย"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 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ของเจ้าหน้าที่ผู้นั้นที่ต้องการให้เกิดความเสียหายแก่ผู้อื่นนั้น </w:t>
      </w:r>
      <w:r w:rsidR="0001796F" w:rsidRPr="0001796F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นับว่า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เป็นการฟังข้อเท็จจริงค่อนข้างที่จะ</w:t>
      </w:r>
      <w:r w:rsidR="0001796F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มักง่าย 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01796F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เมื่อ</w:t>
      </w:r>
      <w:r w:rsidR="00AC4348" w:rsidRPr="0001796F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พิจารณาจากบทบาทและความสำคัญของ ป.ป.ช.</w:t>
      </w:r>
    </w:p>
    <w:p w:rsidR="00B353E5" w:rsidRPr="00BB3BCF" w:rsidRDefault="00B353E5" w:rsidP="00B353E5">
      <w:pPr>
        <w:rPr>
          <w:sz w:val="16"/>
          <w:szCs w:val="16"/>
        </w:rPr>
      </w:pPr>
    </w:p>
    <w:p w:rsidR="0001796F" w:rsidRDefault="00ED4C40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การปฏิบัติหน้าที่ของบุคคลที่เกี่ยวข้องในกระบวนการยุติธรรมจึงมีความสำคัญ และมีผลต่อการปฏิบัติตามกฎหมายของประชาชน ถ้าเจ้าพนักงานปฏิบัติหน้าที่ด้วยความถูกต้องเที่ยงธรรม ประชาชนก็จะมีความศรัทธาต่อระบบกฎหมาย และให้ความร่วมมือในการปฏิบัติตามกฎหมาย ในทางตรงกันข้าม หากเจ้าพนักงานละเลยการปฏิบัติหน้าที่ หรือปฏิบัติหน้าที่โดยมิชอบ ก็จะทำให้ประชาชนมีความรู้สึกเกลียดชังเจ้าพนักงานของรัฐ และระบบกฎหมายก็จะไม่ศักดิ์สิทธิ์</w:t>
      </w:r>
    </w:p>
    <w:p w:rsidR="0001796F" w:rsidRDefault="0001796F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796F" w:rsidRDefault="0001796F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796F" w:rsidRDefault="0001796F" w:rsidP="000F7B74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u w:val="single"/>
        </w:rPr>
      </w:pPr>
    </w:p>
    <w:p w:rsidR="00ED4C40" w:rsidRPr="000B719F" w:rsidRDefault="001D4217" w:rsidP="000F7B74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u w:val="single"/>
        </w:rPr>
      </w:pPr>
      <w:r w:rsidRPr="000B719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ความเหลื่อมล้ำทาง</w:t>
      </w:r>
      <w:r w:rsidR="00ED4C40" w:rsidRPr="000B719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สังคม</w:t>
      </w:r>
    </w:p>
    <w:p w:rsidR="001D4217" w:rsidRDefault="00ED4C40" w:rsidP="001D4217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ความเหลื่อมล้ำในสังคม</w:t>
      </w:r>
      <w:r w:rsidR="00E22F80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หมายความถึง </w:t>
      </w:r>
      <w:r w:rsidR="00E22F80" w:rsidRPr="00E22F80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ความไม่เท่าเทียมกัน</w:t>
      </w:r>
      <w:r w:rsidR="00E22F80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ระหว่างบุคคลในสังคมในเรื่องของการได้รับโอกาส</w:t>
      </w:r>
      <w:r w:rsidR="00E22F80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ในการเข้าถึงด้านต่างๆ ยกตัวอย่างเช่น เศรษฐกิจ การเมือง การศึกษา เป็นต้น </w:t>
      </w:r>
      <w:r w:rsidR="001D421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สังคมไทยเป็นสังคมที่มีความเหลื่อมล้ำทางสังคมสูงมากโดยเฉพาะด้านเศรษฐกิจ ความแตกต่างระหว่างกลุ่มคนร่ำรวยกับคนที่ยากจนมีอัตราที่สูงเป็นสิบเท่า </w:t>
      </w:r>
    </w:p>
    <w:p w:rsidR="002E1087" w:rsidRPr="00BB3BCF" w:rsidRDefault="002E1087" w:rsidP="001D4217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2E1087" w:rsidRDefault="00E23C7B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ปัญหาความเหลื่อมล้ำทางสังคมในด้านต่างๆ มีความเกี่ยวข้องเชื่อมโยงกัน</w:t>
      </w:r>
      <w:r w:rsidR="00ED548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กล่าวคือ ด้านหนึ่งสัมพันธ์กับอีกด้านหนึ่งหรือด้านอื่นๆหลายด้าน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8071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แต่ประเด็นเรื่องความเหลื่อมล้ำทางด้านเศรษฐกิจมักเป็นฐาน หรืออยู่ปะปนหลอมรวมไปกับปัญหาความเหลื่อมล้ำทางด้านอื่นๆด้วยเสมอ งานเขียนชิ้นน</w:t>
      </w:r>
      <w:r w:rsidR="00153C7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ี้จึงจะ</w:t>
      </w:r>
      <w:r w:rsidR="0068071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มุ่งเน้นไปที่การเข้าใจประเด็นทางด้านเศรษฐกิจ</w:t>
      </w:r>
      <w:r w:rsidR="00153C7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เป็นหลัก</w:t>
      </w:r>
    </w:p>
    <w:p w:rsidR="002E1087" w:rsidRPr="00BB3BCF" w:rsidRDefault="002E1087" w:rsidP="00ED5488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3A20FB" w:rsidRPr="000B719F" w:rsidRDefault="001D4217" w:rsidP="002E1087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u w:val="single"/>
        </w:rPr>
      </w:pPr>
      <w:r w:rsidRPr="000B719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สาเหตุของความเหลื่อมล้ำทาง</w:t>
      </w:r>
      <w:r w:rsidR="002E1087" w:rsidRPr="000B719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ด้านเศรษฐกิจ</w:t>
      </w:r>
    </w:p>
    <w:p w:rsidR="0001796F" w:rsidRDefault="008B5E54" w:rsidP="00BB3BC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ความเหลื่อมล้ำระหว่างคนรวยกับคนจน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8071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ลักษณะเฉพาะของบุคคล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ที่ทำให้เกิดความ</w:t>
      </w:r>
      <w:r w:rsidR="0004643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ยากจน</w:t>
      </w:r>
      <w:r w:rsidR="0004643A" w:rsidRPr="0004643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มี</w:t>
      </w:r>
      <w:r w:rsidR="006974D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ปัจจัย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มาจาก</w:t>
      </w:r>
      <w:r w:rsidR="0004643A" w:rsidRPr="0004643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การเป็นผู้มีความรู้น้อย ซึ่งส่วนหนึ่งมีสาเหตุจากการขาดโอกาสด้านการศึกษา กล่าวคือ บุคคลที่เกิดมาในครอบครัวที่ยากจนก็มักจะขาดโอกาสในการศึกษาและพัฒนา</w:t>
      </w:r>
      <w:r w:rsidR="0004643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ทักษะด้านต่างๆ ยิ่งไม่มีความรู้ความสามารถก็ยิ่งได้งานที่ไม่ดี ไม่มีโอกาสเต็มที่ในการเลือกงาน และ</w:t>
      </w:r>
      <w:r w:rsidR="00AF0D90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ได้รับ</w:t>
      </w:r>
      <w:r w:rsidR="0004643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ค่าจ้างต่ำกว่าคนที่มีการศึกษาสูงกว่า สาเหตุอื่นๆที่สำคัญอีกก็คือ การเป็นผู้มีปัญหาด้านสุขภาพ </w:t>
      </w:r>
      <w:r w:rsidR="000106F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</w:t>
      </w:r>
      <w:r w:rsidR="0004643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เช่น เจ</w:t>
      </w:r>
      <w:r w:rsidR="000106F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็บป่วย พิการ </w:t>
      </w:r>
      <w:r w:rsidR="00D14E9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ฯลฯ</w:t>
      </w:r>
      <w:r w:rsidR="000106F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 และการเป็นผู้มีทรัพย์สินหรือที่ดินทำกินน้อย</w:t>
      </w:r>
      <w:r w:rsidR="00D14E9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เป็นต้น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BB3BCF" w:rsidRPr="00BB3BCF" w:rsidRDefault="00BB3BCF" w:rsidP="00BB3BC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BB3BCF" w:rsidRDefault="008B5E54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สำหรับปัจจัยภายนอกหรือ</w:t>
      </w:r>
      <w:r w:rsidR="0068071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การกระทำของภาครัฐที่ทำให้เกิดความเหลื่อมล้ำ ได้แก่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นโยบายเศรษฐกิจของทางภาครัฐ ที่มีการออกนโยบายอุ้มคนรวย ส่งเสริมภาคอุตสาหกรรมหรือเน้นพัฒนาอุตสาหกรรมมากกว่าภาคการเกษตร </w:t>
      </w:r>
      <w:r w:rsidR="003A20F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หรือนโยบายที่เน้นพัฒนาเมืองมากกว่าชนบท รวมไปถึงนโยบายด้านการจัดสรรทรัพยากรธรรมชาติที่ไม่เป็นธรรม</w:t>
      </w:r>
      <w:r w:rsidR="0001796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เช่น กรณีของมาบตาพุด ที่มีการส่งเสริมการลงทุนด้าน</w:t>
      </w:r>
    </w:p>
    <w:p w:rsidR="00BB3BCF" w:rsidRDefault="00BB3BCF" w:rsidP="00BB3BCF">
      <w:pPr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BB3BCF" w:rsidRDefault="00BB3BCF" w:rsidP="00BB3BCF">
      <w:pPr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796F" w:rsidRDefault="0001796F" w:rsidP="00BB3BCF">
      <w:pPr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อุตสาหกรรมอย่างมาก จนละเลยปัญหาสิ่งแวดล้อม </w:t>
      </w:r>
      <w:r w:rsidR="00BB3B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ที่ในระยะหลังถึงค่อยมีการควบคุมแก้ไขปัญหา ซึ่งสาเหตุต่างๆเหล่านี้</w:t>
      </w:r>
      <w:r w:rsidR="003A20F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ได้</w:t>
      </w:r>
      <w:r w:rsidR="00E23C7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ก่อให้เกิดปัญหาและซ้ำเติมคนยากจนมากขึ้น</w:t>
      </w:r>
    </w:p>
    <w:p w:rsidR="0001796F" w:rsidRPr="00BB3BCF" w:rsidRDefault="0001796F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CF4390" w:rsidRDefault="00CF4390" w:rsidP="00D14E99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การเป็นคนมีฐานะทางเศรษฐกิจที่ต่ำ ก็มักจะมีโอกาสด้านอื่นๆต่ำกว่าบุคคลที่มีฐานะทางเศรษฐกิจที่สูง กล่าวคือ โอกาสทางการเมือง ทางการศึกษา 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ด้านสุขภาพ การเข้าถึงทรัพยากรธรรมชาติ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และที่เป็นสิ่งเลวร้ายมากก็คือ โอกาสในการได้รับความเป็นธรรมจากกระบวนการยุติธรรม</w:t>
      </w:r>
    </w:p>
    <w:p w:rsidR="000B719F" w:rsidRPr="0001796F" w:rsidRDefault="000B719F" w:rsidP="000B719F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  <w:cs/>
        </w:rPr>
      </w:pPr>
    </w:p>
    <w:p w:rsidR="00EC1455" w:rsidRDefault="009E1572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กฎหมายและ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กระบวนการยุติธรรม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เป็นเสมือน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ที่พึ่งและความหวังของผู้ถูกกระทบ</w:t>
      </w:r>
      <w:r w:rsidR="00EC145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สิทธิจากการกระทำอันฝ่าฝืนกฎหมาย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ของผู้อื่น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กฎหมายและ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กระบวนการยุติธรรมจึงเป็นเหมือนเกราะที่คอยปกป้องคุ้มครองสิทธิของมนุษย์ และเป็นสิทธิที่มนุษย์ควรได้รับโดยเสมอภาคเท่าเทียมกันไม่ขึ้นอยู่กับความแตกต่างทางเพศ ชนชั้น หรือฐานะ</w:t>
      </w:r>
    </w:p>
    <w:p w:rsidR="0001796F" w:rsidRPr="0001796F" w:rsidRDefault="0001796F" w:rsidP="0001796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EC1455" w:rsidRPr="0012390D" w:rsidRDefault="00EC1455" w:rsidP="000B719F">
      <w:pPr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u w:val="single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12390D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กฎหมายสามารถลดหรือเพิ่มความเหลื่อมล้ำทางสังคม</w:t>
      </w:r>
    </w:p>
    <w:p w:rsidR="00EC1455" w:rsidRPr="00B50016" w:rsidRDefault="00EC1455" w:rsidP="000B719F">
      <w:pPr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  <w:t>กฎหมายที่ไม่เป็นธรรม และการบังคับใช้กฎหมายที่ไม่ดีซึ่งได้กล่าวในตอนต้นๆของบทความ มีส่วนที่จะทำให้ความเหลื่อมล้ำทางสังคมเพิ่มมากขึ้น ทั้งยังเป็นตัวเร่งให้ความกดดัน ความแตกแยกระหว่างชนชั้</w:t>
      </w:r>
      <w:r w:rsidR="00F16C2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นประทุ จนเกิดความวุ่นวายในสังคมดัง</w:t>
      </w:r>
      <w:r w:rsidR="00B5001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เช่น วิกฤต</w:t>
      </w:r>
      <w:r w:rsidR="00F16C2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การณ์ทาง</w:t>
      </w:r>
      <w:r w:rsidR="00B5001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การเมืองครั้งใหญ่ในปี </w:t>
      </w:r>
      <w:r w:rsidR="00B5001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2550 </w:t>
      </w:r>
    </w:p>
    <w:p w:rsidR="00836FBE" w:rsidRPr="0001796F" w:rsidRDefault="00EC1455" w:rsidP="002140F8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</w:p>
    <w:p w:rsidR="00BB3BCF" w:rsidRDefault="00EC1455" w:rsidP="000B719F">
      <w:pPr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82187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กฎหมาย</w:t>
      </w:r>
      <w:r w:rsidR="00EC3CE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จึงควรที่จะ</w:t>
      </w:r>
      <w:r w:rsidR="0082187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ยอมรับสภาพความไม่เท่าเทียมของบุคคล</w:t>
      </w:r>
      <w:r w:rsidR="00EC3CE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และมีการขยายโอกาสให้กับบุคคลยากจนให้เข้าถึงการจัดการทางกฎหมายอย่างเท่าเทียมกัน เช่น โอกาสในการมีทนายที่ดี โอกาสในการต่อสู้คดี และโอกาสในการได้รับการประกันตัวภายใต้เงื่อนไขที่เหมาะสม ลดอคติและการเลือกปฏิบัติต่อผู้ยากจน และยกเลิกหรือออกกฎหมายที่สร้างความไม่เท่าเทียม</w:t>
      </w:r>
    </w:p>
    <w:p w:rsidR="00BB3BCF" w:rsidRDefault="00BB3BCF" w:rsidP="000B719F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BB3BCF" w:rsidRDefault="00BB3BCF" w:rsidP="000B719F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BB3BCF" w:rsidRDefault="00BB3BCF" w:rsidP="000B719F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BB3BCF" w:rsidRPr="00BB3BCF" w:rsidRDefault="00BB3BCF" w:rsidP="000B719F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:rsidR="00BB3BCF" w:rsidRDefault="00BB3BCF" w:rsidP="00BB3BC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2140F8" w:rsidRDefault="002140F8" w:rsidP="00BB3BC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นอกจากนี้การออกกฎหมายยังอาจเป็นตัวช่วย หรือลดความเหลื่อมล้ำทางสังคมได้ เช่น กฎหมายภาษีที่มีการจัดเก็บในอัตราก้าวหน้า เป็นต้น ปัจจุบันมีกระแสเรียกร้องให้มีการทบทวนในเรื่องการเก็บภาษี โดยให้มุ่งเน้นการเก็บภาษีจากที่ดินมากกว่าขึ้นและลดการเก็บภาษีรายได้ลง หรือขยายวงเงินขั้นต่ำที่ได้รับการยกเว้นภาษีจาก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150,000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บาท เป็นสองแสนบาท เหล่านี้เป็นต้น </w:t>
      </w:r>
    </w:p>
    <w:p w:rsidR="00BB3BCF" w:rsidRDefault="002140F8" w:rsidP="000B719F">
      <w:pPr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</w:p>
    <w:p w:rsidR="002140F8" w:rsidRPr="00BB3BCF" w:rsidRDefault="00BB3BCF" w:rsidP="00BB3BCF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16"/>
          <w:szCs w:val="16"/>
          <w:u w:val="single"/>
        </w:rPr>
      </w:pPr>
      <w:r w:rsidRPr="00BB3BC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ทางออก</w:t>
      </w:r>
      <w:r w:rsidR="002140F8" w:rsidRPr="00BB3BC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ab/>
      </w:r>
      <w:r w:rsidR="00707726" w:rsidRPr="00BB3BCF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 xml:space="preserve"> </w:t>
      </w:r>
    </w:p>
    <w:p w:rsidR="000B719F" w:rsidRDefault="00E75DAE" w:rsidP="00D14E99">
      <w:pPr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รัฐบาลมีหน้าที่ในการออกนโยบายและบริหารประเทศเพื่อลดความเหลื่อมล้ำทางสังคม โดยทำให้เกิดการกระจายรายได้มากขึ้น สนับสนุนด้านการศึกษา การให้ประชาชนเข้าถึงการเมืองและการยุติธรรมอย่างเท่าเทียมกัน </w:t>
      </w:r>
      <w:r w:rsidR="00836FB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โดยอาจใช้กฎหมายเป็นเครื่องมือในการเปลี่ยนแปลงการกระทำบางอย่างที่ก่อให้เกิดความเหลื่อมล้ำในสังคมก็ได้ </w:t>
      </w:r>
      <w:r w:rsidR="00BB3B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รวมทั้งผู้บังคับใช้กฎหมาย ก็ต้องเป็นผู้มีความรู้ความสามารถและปฏิบัติหน้าที่ด้วยความถูกต้องเที่ยงธรรม </w:t>
      </w:r>
      <w:r w:rsidR="00836FB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ด้วยเหตุนี้ ผู้ที่มีอำนาจจงคำนึงไว้เสมอว่าอย่าใช้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กฎหมายซ้ำเติมคนจนและ</w:t>
      </w:r>
      <w:r w:rsidR="00836FB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</w:t>
      </w:r>
      <w:r w:rsidR="000B719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ความเหลื่อมล้ำทางสังคม</w:t>
      </w:r>
      <w:r w:rsidR="00836FB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แต่จงใช้หลักความยุติธรรมในการแก้ไขปัญหาความไม่เท่าเทียม.</w:t>
      </w:r>
    </w:p>
    <w:p w:rsidR="00B14204" w:rsidRDefault="00B14204" w:rsidP="00E22F80">
      <w:pPr>
        <w:rPr>
          <w:rFonts w:asciiTheme="majorBidi" w:hAnsiTheme="majorBidi" w:cstheme="majorBidi"/>
          <w:sz w:val="32"/>
          <w:szCs w:val="32"/>
        </w:rPr>
      </w:pPr>
    </w:p>
    <w:p w:rsidR="00130676" w:rsidRDefault="00130676" w:rsidP="00E22F80">
      <w:pPr>
        <w:rPr>
          <w:rFonts w:asciiTheme="majorBidi" w:hAnsiTheme="majorBidi" w:cstheme="majorBidi"/>
          <w:sz w:val="32"/>
          <w:szCs w:val="32"/>
        </w:rPr>
      </w:pPr>
    </w:p>
    <w:p w:rsidR="00130676" w:rsidRPr="004723A1" w:rsidRDefault="00130676" w:rsidP="0013067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</w:t>
      </w:r>
    </w:p>
    <w:sectPr w:rsidR="00130676" w:rsidRPr="004723A1" w:rsidSect="002823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D5" w:rsidRDefault="005616D5" w:rsidP="00575B5B">
      <w:pPr>
        <w:spacing w:after="0" w:line="240" w:lineRule="auto"/>
      </w:pPr>
      <w:r>
        <w:separator/>
      </w:r>
    </w:p>
  </w:endnote>
  <w:endnote w:type="continuationSeparator" w:id="0">
    <w:p w:rsidR="005616D5" w:rsidRDefault="005616D5" w:rsidP="005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D5" w:rsidRDefault="005616D5" w:rsidP="00575B5B">
      <w:pPr>
        <w:spacing w:after="0" w:line="240" w:lineRule="auto"/>
      </w:pPr>
      <w:r>
        <w:separator/>
      </w:r>
    </w:p>
  </w:footnote>
  <w:footnote w:type="continuationSeparator" w:id="0">
    <w:p w:rsidR="005616D5" w:rsidRDefault="005616D5" w:rsidP="005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090"/>
      <w:gridCol w:w="1152"/>
    </w:tblGrid>
    <w:tr w:rsidR="00575B5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ajorBidi" w:hAnsiTheme="majorBidi" w:cstheme="majorBidi"/>
              <w:sz w:val="24"/>
              <w:szCs w:val="24"/>
            </w:rPr>
            <w:alias w:val="Company"/>
            <w:id w:val="78735422"/>
            <w:placeholder>
              <w:docPart w:val="2808B37485C2464397A478E7B0C8C33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575B5B" w:rsidRDefault="00575B5B">
              <w:pPr>
                <w:pStyle w:val="Header"/>
                <w:jc w:val="right"/>
              </w:pPr>
              <w:r w:rsidRPr="00575B5B">
                <w:rPr>
                  <w:rFonts w:asciiTheme="majorBidi" w:hAnsiTheme="majorBidi" w:cstheme="majorBidi"/>
                  <w:sz w:val="24"/>
                  <w:szCs w:val="24"/>
                  <w:cs/>
                  <w:lang w:bidi="th-TH"/>
                </w:rPr>
                <w:t>กฎหมายกับความเหลื่อมล้ำทางสังคม</w:t>
              </w:r>
            </w:p>
          </w:sdtContent>
        </w:sdt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</w:rPr>
            <w:alias w:val="Title"/>
            <w:id w:val="78735415"/>
            <w:placeholder>
              <w:docPart w:val="587197C1F5784458B1D32F301DAE5D0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75B5B" w:rsidRDefault="00575B5B" w:rsidP="00575B5B">
              <w:pPr>
                <w:pStyle w:val="Header"/>
                <w:jc w:val="right"/>
                <w:rPr>
                  <w:b/>
                  <w:bCs/>
                </w:rPr>
              </w:pPr>
              <w:r w:rsidRPr="00575B5B">
                <w:rPr>
                  <w:rFonts w:asciiTheme="majorBidi" w:hAnsiTheme="majorBidi" w:cstheme="majorBidi"/>
                  <w:b/>
                  <w:bCs/>
                  <w:sz w:val="24"/>
                  <w:szCs w:val="24"/>
                  <w:cs/>
                  <w:lang w:bidi="th-TH"/>
                </w:rPr>
                <w:t xml:space="preserve">นางสาวฐิติกาญจน์   แสงศิริ   </w:t>
              </w:r>
              <w:r w:rsidRPr="00575B5B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th-TH"/>
                </w:rPr>
                <w:t>512010017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75B5B" w:rsidRDefault="00921190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rFonts w:eastAsiaTheme="minorHAnsi"/>
              <w:szCs w:val="28"/>
              <w:lang w:bidi="th-TH"/>
            </w:rPr>
            <w:fldChar w:fldCharType="separate"/>
          </w:r>
          <w:r w:rsidR="008462A1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575B5B" w:rsidRDefault="00575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E0E"/>
    <w:multiLevelType w:val="hybridMultilevel"/>
    <w:tmpl w:val="3500C662"/>
    <w:lvl w:ilvl="0" w:tplc="4880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66A62"/>
    <w:rsid w:val="00002160"/>
    <w:rsid w:val="000103B5"/>
    <w:rsid w:val="000106FF"/>
    <w:rsid w:val="0001796F"/>
    <w:rsid w:val="00032E6A"/>
    <w:rsid w:val="0004332F"/>
    <w:rsid w:val="00044B68"/>
    <w:rsid w:val="0004643A"/>
    <w:rsid w:val="0005590E"/>
    <w:rsid w:val="00056EF2"/>
    <w:rsid w:val="00070B73"/>
    <w:rsid w:val="000811B9"/>
    <w:rsid w:val="00081D86"/>
    <w:rsid w:val="000A0D70"/>
    <w:rsid w:val="000A61A5"/>
    <w:rsid w:val="000B191A"/>
    <w:rsid w:val="000B4881"/>
    <w:rsid w:val="000B719F"/>
    <w:rsid w:val="000C3C1B"/>
    <w:rsid w:val="000D102A"/>
    <w:rsid w:val="000D7977"/>
    <w:rsid w:val="000E08BD"/>
    <w:rsid w:val="000F0D95"/>
    <w:rsid w:val="000F29C1"/>
    <w:rsid w:val="000F3903"/>
    <w:rsid w:val="000F7B74"/>
    <w:rsid w:val="00114AF8"/>
    <w:rsid w:val="001156C0"/>
    <w:rsid w:val="00122479"/>
    <w:rsid w:val="0012300C"/>
    <w:rsid w:val="0012390D"/>
    <w:rsid w:val="001243A4"/>
    <w:rsid w:val="00130676"/>
    <w:rsid w:val="00130A56"/>
    <w:rsid w:val="00135520"/>
    <w:rsid w:val="00140C23"/>
    <w:rsid w:val="00152BA0"/>
    <w:rsid w:val="00153C71"/>
    <w:rsid w:val="00157E62"/>
    <w:rsid w:val="00171838"/>
    <w:rsid w:val="0017344D"/>
    <w:rsid w:val="001776B9"/>
    <w:rsid w:val="00185819"/>
    <w:rsid w:val="0018640E"/>
    <w:rsid w:val="00192888"/>
    <w:rsid w:val="00192B12"/>
    <w:rsid w:val="001A550A"/>
    <w:rsid w:val="001A78B3"/>
    <w:rsid w:val="001B6BE0"/>
    <w:rsid w:val="001B7D22"/>
    <w:rsid w:val="001C10B6"/>
    <w:rsid w:val="001C7666"/>
    <w:rsid w:val="001D4217"/>
    <w:rsid w:val="001D6963"/>
    <w:rsid w:val="001E3D7D"/>
    <w:rsid w:val="001E70D4"/>
    <w:rsid w:val="0020732B"/>
    <w:rsid w:val="002140F8"/>
    <w:rsid w:val="0023229F"/>
    <w:rsid w:val="0023360D"/>
    <w:rsid w:val="00253894"/>
    <w:rsid w:val="002579DC"/>
    <w:rsid w:val="002613E9"/>
    <w:rsid w:val="00261AA2"/>
    <w:rsid w:val="00262B66"/>
    <w:rsid w:val="002641BE"/>
    <w:rsid w:val="00266A62"/>
    <w:rsid w:val="00282344"/>
    <w:rsid w:val="002947D6"/>
    <w:rsid w:val="002A0DD4"/>
    <w:rsid w:val="002B0F67"/>
    <w:rsid w:val="002B1D09"/>
    <w:rsid w:val="002B5B98"/>
    <w:rsid w:val="002C0096"/>
    <w:rsid w:val="002C4240"/>
    <w:rsid w:val="002C4918"/>
    <w:rsid w:val="002C60F4"/>
    <w:rsid w:val="002C6472"/>
    <w:rsid w:val="002C686C"/>
    <w:rsid w:val="002D1AA2"/>
    <w:rsid w:val="002D45DE"/>
    <w:rsid w:val="002D6D11"/>
    <w:rsid w:val="002E1087"/>
    <w:rsid w:val="002E1B45"/>
    <w:rsid w:val="002E4551"/>
    <w:rsid w:val="002F0E46"/>
    <w:rsid w:val="002F4D2F"/>
    <w:rsid w:val="002F7CA3"/>
    <w:rsid w:val="00307D08"/>
    <w:rsid w:val="00326568"/>
    <w:rsid w:val="00342BED"/>
    <w:rsid w:val="00342EAF"/>
    <w:rsid w:val="0034596C"/>
    <w:rsid w:val="0035756E"/>
    <w:rsid w:val="003819B0"/>
    <w:rsid w:val="0038424B"/>
    <w:rsid w:val="00386AFA"/>
    <w:rsid w:val="003965BE"/>
    <w:rsid w:val="003A20FB"/>
    <w:rsid w:val="003A3AE0"/>
    <w:rsid w:val="003B465D"/>
    <w:rsid w:val="003B633F"/>
    <w:rsid w:val="003B737E"/>
    <w:rsid w:val="003C378F"/>
    <w:rsid w:val="003C76BD"/>
    <w:rsid w:val="003D163B"/>
    <w:rsid w:val="003D252A"/>
    <w:rsid w:val="003D6A27"/>
    <w:rsid w:val="003E62A6"/>
    <w:rsid w:val="003F0632"/>
    <w:rsid w:val="003F0BF2"/>
    <w:rsid w:val="003F1483"/>
    <w:rsid w:val="00403C4B"/>
    <w:rsid w:val="0040544D"/>
    <w:rsid w:val="004054C2"/>
    <w:rsid w:val="0040782E"/>
    <w:rsid w:val="0041148F"/>
    <w:rsid w:val="004118BD"/>
    <w:rsid w:val="0041298C"/>
    <w:rsid w:val="00412F07"/>
    <w:rsid w:val="00416607"/>
    <w:rsid w:val="00417EFA"/>
    <w:rsid w:val="00421836"/>
    <w:rsid w:val="004257DD"/>
    <w:rsid w:val="0043034B"/>
    <w:rsid w:val="00433B50"/>
    <w:rsid w:val="00436472"/>
    <w:rsid w:val="004465C6"/>
    <w:rsid w:val="004607C4"/>
    <w:rsid w:val="004723A1"/>
    <w:rsid w:val="004739B2"/>
    <w:rsid w:val="00482BE1"/>
    <w:rsid w:val="00492B3C"/>
    <w:rsid w:val="0049476C"/>
    <w:rsid w:val="004A4F87"/>
    <w:rsid w:val="004A7625"/>
    <w:rsid w:val="004B5B29"/>
    <w:rsid w:val="004C176D"/>
    <w:rsid w:val="004E7B46"/>
    <w:rsid w:val="004F23B7"/>
    <w:rsid w:val="00500342"/>
    <w:rsid w:val="00500F1A"/>
    <w:rsid w:val="00503872"/>
    <w:rsid w:val="0051153D"/>
    <w:rsid w:val="00514432"/>
    <w:rsid w:val="00515232"/>
    <w:rsid w:val="00515572"/>
    <w:rsid w:val="00515EF2"/>
    <w:rsid w:val="00527507"/>
    <w:rsid w:val="00537EE8"/>
    <w:rsid w:val="00557207"/>
    <w:rsid w:val="005616D5"/>
    <w:rsid w:val="00571DC3"/>
    <w:rsid w:val="005744D8"/>
    <w:rsid w:val="005758C8"/>
    <w:rsid w:val="00575B5B"/>
    <w:rsid w:val="005803A4"/>
    <w:rsid w:val="0059197A"/>
    <w:rsid w:val="005A0C88"/>
    <w:rsid w:val="005A2187"/>
    <w:rsid w:val="005A764D"/>
    <w:rsid w:val="005A76A3"/>
    <w:rsid w:val="005C43D9"/>
    <w:rsid w:val="005D38D3"/>
    <w:rsid w:val="005D4191"/>
    <w:rsid w:val="005F3605"/>
    <w:rsid w:val="005F42F0"/>
    <w:rsid w:val="005F7AEC"/>
    <w:rsid w:val="0060013B"/>
    <w:rsid w:val="00605E2C"/>
    <w:rsid w:val="0060775C"/>
    <w:rsid w:val="00607837"/>
    <w:rsid w:val="00607ABF"/>
    <w:rsid w:val="006122B7"/>
    <w:rsid w:val="00612FD3"/>
    <w:rsid w:val="0061587D"/>
    <w:rsid w:val="00621E0C"/>
    <w:rsid w:val="0062282C"/>
    <w:rsid w:val="006253DA"/>
    <w:rsid w:val="00651335"/>
    <w:rsid w:val="00654ACC"/>
    <w:rsid w:val="00660468"/>
    <w:rsid w:val="00661DCB"/>
    <w:rsid w:val="00671658"/>
    <w:rsid w:val="0068071A"/>
    <w:rsid w:val="00687A71"/>
    <w:rsid w:val="006933D9"/>
    <w:rsid w:val="00693A97"/>
    <w:rsid w:val="00694873"/>
    <w:rsid w:val="006974D5"/>
    <w:rsid w:val="006B2E76"/>
    <w:rsid w:val="006B5462"/>
    <w:rsid w:val="006C4AD3"/>
    <w:rsid w:val="006D366C"/>
    <w:rsid w:val="006D42FB"/>
    <w:rsid w:val="006E466C"/>
    <w:rsid w:val="006F1A42"/>
    <w:rsid w:val="006F5B4D"/>
    <w:rsid w:val="006F6268"/>
    <w:rsid w:val="006F67BA"/>
    <w:rsid w:val="006F71C2"/>
    <w:rsid w:val="006F7F64"/>
    <w:rsid w:val="007009F4"/>
    <w:rsid w:val="0070670D"/>
    <w:rsid w:val="00706D8A"/>
    <w:rsid w:val="00707726"/>
    <w:rsid w:val="00717C74"/>
    <w:rsid w:val="00723600"/>
    <w:rsid w:val="007440BF"/>
    <w:rsid w:val="00744F33"/>
    <w:rsid w:val="007460D4"/>
    <w:rsid w:val="007472CE"/>
    <w:rsid w:val="00752192"/>
    <w:rsid w:val="00754A17"/>
    <w:rsid w:val="00770FC4"/>
    <w:rsid w:val="00796DF2"/>
    <w:rsid w:val="007A6684"/>
    <w:rsid w:val="007B09F0"/>
    <w:rsid w:val="007B0D00"/>
    <w:rsid w:val="007B4716"/>
    <w:rsid w:val="007C05C9"/>
    <w:rsid w:val="007C5937"/>
    <w:rsid w:val="007D5916"/>
    <w:rsid w:val="007D5D51"/>
    <w:rsid w:val="007E0FD7"/>
    <w:rsid w:val="007E5505"/>
    <w:rsid w:val="007F054D"/>
    <w:rsid w:val="008166B9"/>
    <w:rsid w:val="00817B05"/>
    <w:rsid w:val="00820F3B"/>
    <w:rsid w:val="0082187B"/>
    <w:rsid w:val="00834C67"/>
    <w:rsid w:val="00836FBE"/>
    <w:rsid w:val="00840ED4"/>
    <w:rsid w:val="00841E84"/>
    <w:rsid w:val="008462A1"/>
    <w:rsid w:val="00847118"/>
    <w:rsid w:val="008534FD"/>
    <w:rsid w:val="0085378F"/>
    <w:rsid w:val="008655A7"/>
    <w:rsid w:val="00870D31"/>
    <w:rsid w:val="00877868"/>
    <w:rsid w:val="008816C1"/>
    <w:rsid w:val="008828D5"/>
    <w:rsid w:val="0089088B"/>
    <w:rsid w:val="008979A2"/>
    <w:rsid w:val="008A16D1"/>
    <w:rsid w:val="008B1A59"/>
    <w:rsid w:val="008B5E54"/>
    <w:rsid w:val="008B73E9"/>
    <w:rsid w:val="008E67E7"/>
    <w:rsid w:val="008E7E76"/>
    <w:rsid w:val="008F045A"/>
    <w:rsid w:val="008F469E"/>
    <w:rsid w:val="008F7E61"/>
    <w:rsid w:val="00912F54"/>
    <w:rsid w:val="00921190"/>
    <w:rsid w:val="00930063"/>
    <w:rsid w:val="00932ED8"/>
    <w:rsid w:val="009439B7"/>
    <w:rsid w:val="00980CC9"/>
    <w:rsid w:val="00983936"/>
    <w:rsid w:val="00984EA0"/>
    <w:rsid w:val="00985828"/>
    <w:rsid w:val="00993D1E"/>
    <w:rsid w:val="0099655F"/>
    <w:rsid w:val="009A41E4"/>
    <w:rsid w:val="009A77D7"/>
    <w:rsid w:val="009B5E23"/>
    <w:rsid w:val="009D4C7F"/>
    <w:rsid w:val="009D53F9"/>
    <w:rsid w:val="009E1572"/>
    <w:rsid w:val="009F3A47"/>
    <w:rsid w:val="00A0128A"/>
    <w:rsid w:val="00A02D8D"/>
    <w:rsid w:val="00A24235"/>
    <w:rsid w:val="00A26A97"/>
    <w:rsid w:val="00A328D9"/>
    <w:rsid w:val="00A37DE2"/>
    <w:rsid w:val="00A51AF4"/>
    <w:rsid w:val="00A52844"/>
    <w:rsid w:val="00A61C8B"/>
    <w:rsid w:val="00A630FA"/>
    <w:rsid w:val="00A66C20"/>
    <w:rsid w:val="00A7747E"/>
    <w:rsid w:val="00A90ABC"/>
    <w:rsid w:val="00A929E1"/>
    <w:rsid w:val="00A94ECB"/>
    <w:rsid w:val="00AA2F4B"/>
    <w:rsid w:val="00AA375E"/>
    <w:rsid w:val="00AA55D6"/>
    <w:rsid w:val="00AA72FB"/>
    <w:rsid w:val="00AA7D6B"/>
    <w:rsid w:val="00AB0FC4"/>
    <w:rsid w:val="00AB34AC"/>
    <w:rsid w:val="00AC4348"/>
    <w:rsid w:val="00AD7760"/>
    <w:rsid w:val="00AF0D90"/>
    <w:rsid w:val="00B0426F"/>
    <w:rsid w:val="00B14204"/>
    <w:rsid w:val="00B174EB"/>
    <w:rsid w:val="00B2157A"/>
    <w:rsid w:val="00B233DF"/>
    <w:rsid w:val="00B30DBF"/>
    <w:rsid w:val="00B353E5"/>
    <w:rsid w:val="00B35977"/>
    <w:rsid w:val="00B36AA0"/>
    <w:rsid w:val="00B50016"/>
    <w:rsid w:val="00B51D2B"/>
    <w:rsid w:val="00B5203D"/>
    <w:rsid w:val="00B52696"/>
    <w:rsid w:val="00B577CC"/>
    <w:rsid w:val="00B63948"/>
    <w:rsid w:val="00B6594F"/>
    <w:rsid w:val="00B74110"/>
    <w:rsid w:val="00B87539"/>
    <w:rsid w:val="00BB23CB"/>
    <w:rsid w:val="00BB3BCF"/>
    <w:rsid w:val="00BB4EB1"/>
    <w:rsid w:val="00BB6D05"/>
    <w:rsid w:val="00BC1117"/>
    <w:rsid w:val="00BC6F1B"/>
    <w:rsid w:val="00BD78D5"/>
    <w:rsid w:val="00BE24AD"/>
    <w:rsid w:val="00BE3C29"/>
    <w:rsid w:val="00BE5CB1"/>
    <w:rsid w:val="00C06F27"/>
    <w:rsid w:val="00C0704B"/>
    <w:rsid w:val="00C251C0"/>
    <w:rsid w:val="00C32F2F"/>
    <w:rsid w:val="00C3751B"/>
    <w:rsid w:val="00C40D3B"/>
    <w:rsid w:val="00C419F7"/>
    <w:rsid w:val="00C54C2B"/>
    <w:rsid w:val="00C55106"/>
    <w:rsid w:val="00C55B0C"/>
    <w:rsid w:val="00C62040"/>
    <w:rsid w:val="00C666D4"/>
    <w:rsid w:val="00C66FD6"/>
    <w:rsid w:val="00C7242A"/>
    <w:rsid w:val="00C76B1B"/>
    <w:rsid w:val="00CA044C"/>
    <w:rsid w:val="00CA5424"/>
    <w:rsid w:val="00CB11F8"/>
    <w:rsid w:val="00CB14F8"/>
    <w:rsid w:val="00CC29B2"/>
    <w:rsid w:val="00CC7564"/>
    <w:rsid w:val="00CD2490"/>
    <w:rsid w:val="00CE4B0F"/>
    <w:rsid w:val="00CF0FAD"/>
    <w:rsid w:val="00CF2355"/>
    <w:rsid w:val="00CF2BDE"/>
    <w:rsid w:val="00CF40E9"/>
    <w:rsid w:val="00CF4390"/>
    <w:rsid w:val="00D14E99"/>
    <w:rsid w:val="00D15585"/>
    <w:rsid w:val="00D172AC"/>
    <w:rsid w:val="00D22EA2"/>
    <w:rsid w:val="00D33085"/>
    <w:rsid w:val="00D462ED"/>
    <w:rsid w:val="00D62B94"/>
    <w:rsid w:val="00D63943"/>
    <w:rsid w:val="00D639D0"/>
    <w:rsid w:val="00D63B05"/>
    <w:rsid w:val="00D66C13"/>
    <w:rsid w:val="00D67448"/>
    <w:rsid w:val="00D7240A"/>
    <w:rsid w:val="00D7299D"/>
    <w:rsid w:val="00D97067"/>
    <w:rsid w:val="00DA2E41"/>
    <w:rsid w:val="00DB13ED"/>
    <w:rsid w:val="00DB56AF"/>
    <w:rsid w:val="00DB5F48"/>
    <w:rsid w:val="00DC66BB"/>
    <w:rsid w:val="00DD1408"/>
    <w:rsid w:val="00DD1F26"/>
    <w:rsid w:val="00DD3B74"/>
    <w:rsid w:val="00DD5307"/>
    <w:rsid w:val="00DF09B8"/>
    <w:rsid w:val="00DF4BA9"/>
    <w:rsid w:val="00E01503"/>
    <w:rsid w:val="00E051AB"/>
    <w:rsid w:val="00E13A6B"/>
    <w:rsid w:val="00E22F80"/>
    <w:rsid w:val="00E23C7B"/>
    <w:rsid w:val="00E2624D"/>
    <w:rsid w:val="00E2758C"/>
    <w:rsid w:val="00E3015E"/>
    <w:rsid w:val="00E353CE"/>
    <w:rsid w:val="00E45846"/>
    <w:rsid w:val="00E51421"/>
    <w:rsid w:val="00E71D06"/>
    <w:rsid w:val="00E74B75"/>
    <w:rsid w:val="00E75DAE"/>
    <w:rsid w:val="00E834E0"/>
    <w:rsid w:val="00E83995"/>
    <w:rsid w:val="00E847F3"/>
    <w:rsid w:val="00EA079C"/>
    <w:rsid w:val="00EA387A"/>
    <w:rsid w:val="00EC1455"/>
    <w:rsid w:val="00EC3CE9"/>
    <w:rsid w:val="00EC4817"/>
    <w:rsid w:val="00ED4C40"/>
    <w:rsid w:val="00ED5488"/>
    <w:rsid w:val="00EE14F0"/>
    <w:rsid w:val="00EE2078"/>
    <w:rsid w:val="00EE527D"/>
    <w:rsid w:val="00EF32D8"/>
    <w:rsid w:val="00EF38EA"/>
    <w:rsid w:val="00F00E52"/>
    <w:rsid w:val="00F01DC5"/>
    <w:rsid w:val="00F16C2F"/>
    <w:rsid w:val="00F32A2F"/>
    <w:rsid w:val="00F35F49"/>
    <w:rsid w:val="00F36EFE"/>
    <w:rsid w:val="00F52863"/>
    <w:rsid w:val="00F62272"/>
    <w:rsid w:val="00F66590"/>
    <w:rsid w:val="00F7005E"/>
    <w:rsid w:val="00F87501"/>
    <w:rsid w:val="00FA2435"/>
    <w:rsid w:val="00FA2914"/>
    <w:rsid w:val="00FA67B0"/>
    <w:rsid w:val="00FB7532"/>
    <w:rsid w:val="00FB7D8C"/>
    <w:rsid w:val="00FC0C2E"/>
    <w:rsid w:val="00FC2B72"/>
    <w:rsid w:val="00FC5956"/>
    <w:rsid w:val="00FC6288"/>
    <w:rsid w:val="00FD4C2D"/>
    <w:rsid w:val="00FE3891"/>
    <w:rsid w:val="00FE7189"/>
    <w:rsid w:val="00FF12B1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44"/>
  </w:style>
  <w:style w:type="paragraph" w:styleId="Heading2">
    <w:name w:val="heading 2"/>
    <w:basedOn w:val="Normal"/>
    <w:link w:val="Heading2Char"/>
    <w:uiPriority w:val="9"/>
    <w:qFormat/>
    <w:rsid w:val="008F469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469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F469E"/>
  </w:style>
  <w:style w:type="paragraph" w:styleId="NormalWeb">
    <w:name w:val="Normal (Web)"/>
    <w:basedOn w:val="Normal"/>
    <w:uiPriority w:val="99"/>
    <w:semiHidden/>
    <w:unhideWhenUsed/>
    <w:rsid w:val="008F46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1D42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F0D90"/>
    <w:rPr>
      <w:i/>
      <w:iCs/>
    </w:rPr>
  </w:style>
  <w:style w:type="character" w:styleId="Strong">
    <w:name w:val="Strong"/>
    <w:basedOn w:val="DefaultParagraphFont"/>
    <w:uiPriority w:val="22"/>
    <w:qFormat/>
    <w:rsid w:val="00AF0D90"/>
    <w:rPr>
      <w:b/>
      <w:bCs/>
    </w:rPr>
  </w:style>
  <w:style w:type="paragraph" w:styleId="NoSpacing">
    <w:name w:val="No Spacing"/>
    <w:basedOn w:val="Normal"/>
    <w:uiPriority w:val="1"/>
    <w:qFormat/>
    <w:rsid w:val="00AF0D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575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5B"/>
  </w:style>
  <w:style w:type="paragraph" w:styleId="Footer">
    <w:name w:val="footer"/>
    <w:basedOn w:val="Normal"/>
    <w:link w:val="FooterChar"/>
    <w:uiPriority w:val="99"/>
    <w:semiHidden/>
    <w:unhideWhenUsed/>
    <w:rsid w:val="00575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5B"/>
  </w:style>
  <w:style w:type="paragraph" w:styleId="BalloonText">
    <w:name w:val="Balloon Text"/>
    <w:basedOn w:val="Normal"/>
    <w:link w:val="BalloonTextChar"/>
    <w:uiPriority w:val="99"/>
    <w:semiHidden/>
    <w:unhideWhenUsed/>
    <w:rsid w:val="00575B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5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1"/>
    <w:rsid w:val="00575B5B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35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B35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6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8333796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  <w:divsChild>
            <w:div w:id="285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1328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b-law.net/publaw/view.aspx?id=33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08B37485C2464397A478E7B0C8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9D6C-D418-4A08-8A30-C7CA5DACCD3E}"/>
      </w:docPartPr>
      <w:docPartBody>
        <w:p w:rsidR="00471930" w:rsidRDefault="00111138" w:rsidP="00111138">
          <w:pPr>
            <w:pStyle w:val="2808B37485C2464397A478E7B0C8C336"/>
          </w:pPr>
          <w:r>
            <w:t>[Type the company name]</w:t>
          </w:r>
        </w:p>
      </w:docPartBody>
    </w:docPart>
    <w:docPart>
      <w:docPartPr>
        <w:name w:val="587197C1F5784458B1D32F301DAE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9CF0-9569-4107-8D36-594F9D557EE8}"/>
      </w:docPartPr>
      <w:docPartBody>
        <w:p w:rsidR="00471930" w:rsidRDefault="00111138" w:rsidP="00111138">
          <w:pPr>
            <w:pStyle w:val="587197C1F5784458B1D32F301DAE5D0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11138"/>
    <w:rsid w:val="00111138"/>
    <w:rsid w:val="00471930"/>
    <w:rsid w:val="00A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796A800484F3A9F14D34BDE482410">
    <w:name w:val="A38796A800484F3A9F14D34BDE482410"/>
    <w:rsid w:val="00111138"/>
  </w:style>
  <w:style w:type="paragraph" w:customStyle="1" w:styleId="2140688ECF2B4AD2A9F88F08C7AF1A0D">
    <w:name w:val="2140688ECF2B4AD2A9F88F08C7AF1A0D"/>
    <w:rsid w:val="00111138"/>
  </w:style>
  <w:style w:type="paragraph" w:customStyle="1" w:styleId="2808B37485C2464397A478E7B0C8C336">
    <w:name w:val="2808B37485C2464397A478E7B0C8C336"/>
    <w:rsid w:val="00111138"/>
  </w:style>
  <w:style w:type="paragraph" w:customStyle="1" w:styleId="587197C1F5784458B1D32F301DAE5D08">
    <w:name w:val="587197C1F5784458B1D32F301DAE5D08"/>
    <w:rsid w:val="00111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55A6-FAD8-4132-886F-3B7D3A42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นางสาวฐิติกาญจน์   แสงศิริ   512010017</vt:lpstr>
    </vt:vector>
  </TitlesOfParts>
  <Company>กฎหมายกับความเหลื่อมล้ำทางสังคม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นางสาวฐิติกาญจน์   แสงศิริ   512010017</dc:title>
  <dc:creator>Customer</dc:creator>
  <cp:lastModifiedBy>Hiranwong</cp:lastModifiedBy>
  <cp:revision>28</cp:revision>
  <dcterms:created xsi:type="dcterms:W3CDTF">2012-01-03T09:23:00Z</dcterms:created>
  <dcterms:modified xsi:type="dcterms:W3CDTF">2012-01-05T09:25:00Z</dcterms:modified>
</cp:coreProperties>
</file>